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14C6E" w14:textId="76356EB3" w:rsidR="007125A8" w:rsidRPr="007125A8" w:rsidRDefault="007125A8" w:rsidP="007125A8">
      <w:pPr>
        <w:shd w:val="clear" w:color="auto" w:fill="FFFFFF"/>
        <w:spacing w:after="0" w:line="283" w:lineRule="exact"/>
        <w:ind w:left="1262" w:hanging="874"/>
        <w:rPr>
          <w:rFonts w:ascii="Arial" w:eastAsiaTheme="minorEastAsia" w:hAnsi="Arial" w:cs="Arial"/>
          <w:color w:val="000000"/>
          <w:sz w:val="24"/>
          <w:szCs w:val="24"/>
          <w:u w:val="single"/>
          <w:lang w:eastAsia="cs-CZ"/>
        </w:rPr>
      </w:pPr>
      <w:bookmarkStart w:id="0" w:name="_Toc111604902"/>
      <w:r w:rsidRPr="007125A8">
        <w:rPr>
          <w:rFonts w:ascii="Arial" w:eastAsiaTheme="minorEastAsia" w:hAnsi="Arial" w:cs="Arial"/>
          <w:color w:val="000000"/>
          <w:sz w:val="24"/>
          <w:szCs w:val="24"/>
          <w:u w:val="single"/>
          <w:lang w:eastAsia="cs-CZ"/>
        </w:rPr>
        <w:t>ZŠ a MŠ Librantice, 503 46 Třebechovice p.</w:t>
      </w:r>
      <w:r w:rsidR="00631B05">
        <w:rPr>
          <w:rFonts w:ascii="Arial" w:eastAsiaTheme="minorEastAsia" w:hAnsi="Arial" w:cs="Arial"/>
          <w:color w:val="000000"/>
          <w:sz w:val="24"/>
          <w:szCs w:val="24"/>
          <w:u w:val="single"/>
          <w:lang w:eastAsia="cs-CZ"/>
        </w:rPr>
        <w:t xml:space="preserve"> </w:t>
      </w:r>
      <w:r w:rsidRPr="007125A8">
        <w:rPr>
          <w:rFonts w:ascii="Arial" w:eastAsiaTheme="minorEastAsia" w:hAnsi="Arial" w:cs="Arial"/>
          <w:color w:val="000000"/>
          <w:sz w:val="24"/>
          <w:szCs w:val="24"/>
          <w:u w:val="single"/>
          <w:lang w:eastAsia="cs-CZ"/>
        </w:rPr>
        <w:t>O. Librantice119,</w:t>
      </w:r>
    </w:p>
    <w:p w14:paraId="1F3DF732" w14:textId="77777777" w:rsidR="007125A8" w:rsidRPr="007125A8" w:rsidRDefault="007125A8" w:rsidP="007125A8">
      <w:pPr>
        <w:shd w:val="clear" w:color="auto" w:fill="FFFFFF"/>
        <w:spacing w:after="0" w:line="283" w:lineRule="exact"/>
        <w:ind w:left="1262" w:hanging="874"/>
        <w:rPr>
          <w:rFonts w:ascii="Arial" w:eastAsiaTheme="minorEastAsia" w:hAnsi="Arial" w:cs="Arial"/>
          <w:sz w:val="24"/>
          <w:szCs w:val="24"/>
          <w:lang w:eastAsia="cs-CZ"/>
        </w:rPr>
      </w:pPr>
      <w:r w:rsidRPr="007125A8">
        <w:rPr>
          <w:rFonts w:ascii="Arial" w:eastAsiaTheme="minorEastAsia" w:hAnsi="Arial" w:cs="Arial"/>
          <w:color w:val="000000"/>
          <w:sz w:val="24"/>
          <w:szCs w:val="24"/>
          <w:u w:val="single"/>
          <w:lang w:eastAsia="cs-CZ"/>
        </w:rPr>
        <w:t xml:space="preserve"> tel. 606787118, IČO 70992061</w:t>
      </w:r>
    </w:p>
    <w:p w14:paraId="27410DD6" w14:textId="77777777" w:rsidR="007125A8" w:rsidRPr="007125A8" w:rsidRDefault="007125A8" w:rsidP="007125A8">
      <w:pPr>
        <w:shd w:val="clear" w:color="auto" w:fill="FFFFFF"/>
        <w:spacing w:before="1219" w:after="0" w:line="240" w:lineRule="auto"/>
        <w:ind w:left="1416"/>
        <w:rPr>
          <w:rFonts w:ascii="Arial" w:eastAsiaTheme="minorEastAsia" w:hAnsi="Arial" w:cs="Arial"/>
          <w:sz w:val="24"/>
          <w:szCs w:val="24"/>
          <w:lang w:eastAsia="cs-CZ"/>
        </w:rPr>
      </w:pPr>
      <w:r w:rsidRPr="007125A8">
        <w:rPr>
          <w:rFonts w:ascii="Arial" w:eastAsiaTheme="minorEastAsia" w:hAnsi="Arial" w:cs="Arial"/>
          <w:color w:val="000000"/>
          <w:sz w:val="52"/>
          <w:szCs w:val="52"/>
          <w:lang w:eastAsia="cs-CZ"/>
        </w:rPr>
        <w:t xml:space="preserve">  Aktualizace  ŠVP ZV</w:t>
      </w:r>
    </w:p>
    <w:p w14:paraId="05BC87F6" w14:textId="77777777" w:rsidR="007125A8" w:rsidRPr="007125A8" w:rsidRDefault="007125A8" w:rsidP="007125A8">
      <w:pPr>
        <w:shd w:val="clear" w:color="auto" w:fill="FFFFFF"/>
        <w:spacing w:before="43" w:after="0" w:line="1411" w:lineRule="exact"/>
        <w:ind w:left="365" w:firstLine="355"/>
        <w:rPr>
          <w:rFonts w:ascii="Arial" w:eastAsiaTheme="minorEastAsia" w:hAnsi="Arial" w:cs="Arial"/>
          <w:i/>
          <w:iCs/>
          <w:sz w:val="144"/>
          <w:szCs w:val="144"/>
          <w:lang w:eastAsia="cs-CZ"/>
        </w:rPr>
      </w:pPr>
    </w:p>
    <w:p w14:paraId="2CB8AB34" w14:textId="77777777" w:rsidR="007125A8" w:rsidRPr="007125A8" w:rsidRDefault="007125A8" w:rsidP="007125A8">
      <w:pPr>
        <w:shd w:val="clear" w:color="auto" w:fill="FFFFFF"/>
        <w:spacing w:before="43" w:after="0" w:line="1411" w:lineRule="exact"/>
        <w:ind w:left="365" w:firstLine="355"/>
        <w:rPr>
          <w:rFonts w:ascii="Arial" w:eastAsiaTheme="minorEastAsia" w:hAnsi="Arial" w:cs="Arial"/>
          <w:i/>
          <w:iCs/>
          <w:sz w:val="96"/>
          <w:szCs w:val="96"/>
          <w:lang w:eastAsia="cs-CZ"/>
        </w:rPr>
      </w:pPr>
      <w:r w:rsidRPr="007125A8">
        <w:rPr>
          <w:rFonts w:ascii="Arial" w:eastAsiaTheme="minorEastAsia" w:hAnsi="Arial" w:cs="Arial"/>
          <w:i/>
          <w:iCs/>
          <w:sz w:val="96"/>
          <w:szCs w:val="96"/>
          <w:lang w:eastAsia="cs-CZ"/>
        </w:rPr>
        <w:t xml:space="preserve"> Základní škola</w:t>
      </w:r>
    </w:p>
    <w:p w14:paraId="438CC4A1" w14:textId="77777777" w:rsidR="007125A8" w:rsidRPr="007125A8" w:rsidRDefault="007125A8" w:rsidP="007125A8">
      <w:pPr>
        <w:shd w:val="clear" w:color="auto" w:fill="FFFFFF"/>
        <w:spacing w:before="43" w:after="0" w:line="1411" w:lineRule="exact"/>
        <w:ind w:left="365" w:firstLine="355"/>
        <w:rPr>
          <w:rFonts w:ascii="Arial" w:eastAsiaTheme="minorEastAsia" w:hAnsi="Arial" w:cs="Arial"/>
          <w:i/>
          <w:iCs/>
          <w:sz w:val="144"/>
          <w:szCs w:val="144"/>
          <w:lang w:eastAsia="cs-CZ"/>
        </w:rPr>
      </w:pPr>
      <w:r w:rsidRPr="007125A8">
        <w:rPr>
          <w:rFonts w:ascii="Arial" w:eastAsiaTheme="minorEastAsia" w:hAnsi="Arial" w:cs="Arial"/>
          <w:i/>
          <w:iCs/>
          <w:sz w:val="144"/>
          <w:szCs w:val="144"/>
          <w:lang w:eastAsia="cs-CZ"/>
        </w:rPr>
        <w:t xml:space="preserve">   </w:t>
      </w:r>
    </w:p>
    <w:p w14:paraId="0A602D0F" w14:textId="4B6872E4" w:rsidR="007125A8" w:rsidRDefault="007125A8" w:rsidP="007125A8">
      <w:pPr>
        <w:shd w:val="clear" w:color="auto" w:fill="FFFFFF"/>
        <w:spacing w:before="43" w:after="0" w:line="1411" w:lineRule="exact"/>
        <w:ind w:left="365" w:firstLine="355"/>
        <w:rPr>
          <w:rFonts w:ascii="Arial" w:eastAsiaTheme="minorEastAsia" w:hAnsi="Arial" w:cs="Arial"/>
          <w:color w:val="000000"/>
          <w:sz w:val="30"/>
          <w:szCs w:val="30"/>
          <w:lang w:eastAsia="cs-CZ"/>
        </w:rPr>
      </w:pPr>
    </w:p>
    <w:p w14:paraId="010C630F" w14:textId="5340DBD6" w:rsidR="007125A8" w:rsidRDefault="007125A8" w:rsidP="007125A8">
      <w:pPr>
        <w:shd w:val="clear" w:color="auto" w:fill="FFFFFF"/>
        <w:spacing w:before="43" w:after="0" w:line="1411" w:lineRule="exact"/>
        <w:ind w:left="365" w:firstLine="355"/>
        <w:rPr>
          <w:rFonts w:ascii="Arial" w:eastAsiaTheme="minorEastAsia" w:hAnsi="Arial" w:cs="Arial"/>
          <w:color w:val="000000"/>
          <w:sz w:val="30"/>
          <w:szCs w:val="30"/>
          <w:lang w:eastAsia="cs-CZ"/>
        </w:rPr>
      </w:pPr>
    </w:p>
    <w:p w14:paraId="7A3E9315" w14:textId="4D9D78FA" w:rsidR="007125A8" w:rsidRDefault="007125A8" w:rsidP="007125A8">
      <w:pPr>
        <w:shd w:val="clear" w:color="auto" w:fill="FFFFFF"/>
        <w:spacing w:before="43" w:after="0" w:line="1411" w:lineRule="exact"/>
        <w:ind w:left="365" w:firstLine="355"/>
        <w:rPr>
          <w:rFonts w:ascii="Arial" w:eastAsiaTheme="minorEastAsia" w:hAnsi="Arial" w:cs="Arial"/>
          <w:color w:val="000000"/>
          <w:sz w:val="30"/>
          <w:szCs w:val="30"/>
          <w:lang w:eastAsia="cs-CZ"/>
        </w:rPr>
      </w:pPr>
    </w:p>
    <w:p w14:paraId="26AD4063" w14:textId="54D02EBA" w:rsidR="007125A8" w:rsidRPr="007125A8" w:rsidRDefault="007125A8" w:rsidP="007125A8">
      <w:pPr>
        <w:shd w:val="clear" w:color="auto" w:fill="FFFFFF"/>
        <w:spacing w:before="43" w:after="0" w:line="1411" w:lineRule="exact"/>
        <w:rPr>
          <w:rFonts w:ascii="Arial" w:eastAsiaTheme="minorEastAsia" w:hAnsi="Arial" w:cs="Arial"/>
          <w:sz w:val="24"/>
          <w:szCs w:val="24"/>
          <w:lang w:eastAsia="cs-CZ"/>
        </w:rPr>
      </w:pPr>
      <w:r>
        <w:rPr>
          <w:rFonts w:ascii="Arial" w:eastAsiaTheme="minorEastAsia" w:hAnsi="Arial" w:cs="Arial"/>
          <w:color w:val="000000"/>
          <w:sz w:val="30"/>
          <w:szCs w:val="30"/>
          <w:lang w:eastAsia="cs-CZ"/>
        </w:rPr>
        <w:t xml:space="preserve">    </w:t>
      </w:r>
      <w:r w:rsidRPr="007125A8">
        <w:rPr>
          <w:rFonts w:ascii="Arial" w:eastAsiaTheme="minorEastAsia" w:hAnsi="Arial" w:cs="Arial"/>
          <w:color w:val="000000"/>
          <w:sz w:val="30"/>
          <w:szCs w:val="30"/>
          <w:lang w:eastAsia="cs-CZ"/>
        </w:rPr>
        <w:t>V Libranticích 1.</w:t>
      </w:r>
      <w:r>
        <w:rPr>
          <w:rFonts w:ascii="Arial" w:eastAsiaTheme="minorEastAsia" w:hAnsi="Arial" w:cs="Arial"/>
          <w:color w:val="000000"/>
          <w:sz w:val="30"/>
          <w:szCs w:val="30"/>
          <w:lang w:eastAsia="cs-CZ"/>
        </w:rPr>
        <w:t xml:space="preserve"> </w:t>
      </w:r>
      <w:r w:rsidRPr="007125A8">
        <w:rPr>
          <w:rFonts w:ascii="Arial" w:eastAsiaTheme="minorEastAsia" w:hAnsi="Arial" w:cs="Arial"/>
          <w:color w:val="000000"/>
          <w:sz w:val="30"/>
          <w:szCs w:val="30"/>
          <w:lang w:eastAsia="cs-CZ"/>
        </w:rPr>
        <w:t>9.</w:t>
      </w:r>
      <w:r>
        <w:rPr>
          <w:rFonts w:ascii="Arial" w:eastAsiaTheme="minorEastAsia" w:hAnsi="Arial" w:cs="Arial"/>
          <w:color w:val="000000"/>
          <w:sz w:val="30"/>
          <w:szCs w:val="30"/>
          <w:lang w:eastAsia="cs-CZ"/>
        </w:rPr>
        <w:t xml:space="preserve"> </w:t>
      </w:r>
      <w:r w:rsidRPr="007125A8">
        <w:rPr>
          <w:rFonts w:ascii="Arial" w:eastAsiaTheme="minorEastAsia" w:hAnsi="Arial" w:cs="Arial"/>
          <w:color w:val="000000"/>
          <w:sz w:val="30"/>
          <w:szCs w:val="30"/>
          <w:lang w:eastAsia="cs-CZ"/>
        </w:rPr>
        <w:t>20</w:t>
      </w:r>
      <w:r>
        <w:rPr>
          <w:rFonts w:ascii="Arial" w:eastAsiaTheme="minorEastAsia" w:hAnsi="Arial" w:cs="Arial"/>
          <w:color w:val="000000"/>
          <w:sz w:val="30"/>
          <w:szCs w:val="30"/>
          <w:lang w:eastAsia="cs-CZ"/>
        </w:rPr>
        <w:t>23</w:t>
      </w:r>
    </w:p>
    <w:p w14:paraId="5F8BE8AF" w14:textId="77777777" w:rsidR="007125A8" w:rsidRPr="007125A8" w:rsidRDefault="007125A8" w:rsidP="007125A8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cs-CZ"/>
        </w:rPr>
      </w:pPr>
      <w:r w:rsidRPr="007125A8">
        <w:rPr>
          <w:rFonts w:ascii="Arial" w:eastAsiaTheme="minorEastAsia" w:hAnsi="Arial" w:cs="Arial"/>
          <w:sz w:val="24"/>
          <w:szCs w:val="24"/>
          <w:lang w:eastAsia="cs-CZ"/>
        </w:rPr>
        <w:t xml:space="preserve">                                                                         </w:t>
      </w:r>
    </w:p>
    <w:p w14:paraId="156A6FCC" w14:textId="5D871E2F" w:rsidR="007125A8" w:rsidRPr="007125A8" w:rsidRDefault="007125A8" w:rsidP="007125A8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cs-CZ"/>
        </w:rPr>
      </w:pPr>
      <w:r w:rsidRPr="007125A8">
        <w:rPr>
          <w:rFonts w:ascii="Arial" w:eastAsiaTheme="minorEastAsia" w:hAnsi="Arial" w:cs="Arial"/>
          <w:sz w:val="24"/>
          <w:szCs w:val="24"/>
          <w:lang w:eastAsia="cs-CZ"/>
        </w:rPr>
        <w:t xml:space="preserve">      Příloha č.</w:t>
      </w:r>
      <w:r>
        <w:rPr>
          <w:rFonts w:ascii="Arial" w:eastAsiaTheme="minorEastAsia" w:hAnsi="Arial" w:cs="Arial"/>
          <w:sz w:val="24"/>
          <w:szCs w:val="24"/>
          <w:lang w:eastAsia="cs-CZ"/>
        </w:rPr>
        <w:t xml:space="preserve"> 6</w:t>
      </w:r>
    </w:p>
    <w:p w14:paraId="26E00CCE" w14:textId="2F4FA001" w:rsidR="000459DC" w:rsidRDefault="007125A8" w:rsidP="007125A8">
      <w:pPr>
        <w:pStyle w:val="Nadpis1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125A8">
        <w:rPr>
          <w:rFonts w:ascii="Arial" w:eastAsiaTheme="minorEastAsia" w:hAnsi="Arial" w:cs="Arial"/>
          <w:color w:val="auto"/>
          <w:sz w:val="24"/>
          <w:szCs w:val="24"/>
          <w:lang w:eastAsia="cs-CZ"/>
        </w:rPr>
        <w:lastRenderedPageBreak/>
        <w:t xml:space="preserve">                                                                                                                                                                 </w:t>
      </w:r>
    </w:p>
    <w:p w14:paraId="32DFA3C9" w14:textId="77777777" w:rsidR="000459DC" w:rsidRPr="000459DC" w:rsidRDefault="000459DC" w:rsidP="000459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16E9B8D5" w14:textId="77777777" w:rsidR="00D63838" w:rsidRPr="00D63838" w:rsidRDefault="00D63838" w:rsidP="00D6383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489B1BB4" w14:textId="089D559A" w:rsidR="000459DC" w:rsidRPr="000459DC" w:rsidRDefault="000459DC" w:rsidP="000459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459D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Tento dodatek upravuje Školní vzdělávací program pro základní vzdělávání</w:t>
      </w:r>
    </w:p>
    <w:p w14:paraId="01829F63" w14:textId="1315981D" w:rsidR="000459DC" w:rsidRPr="000459DC" w:rsidRDefault="000459DC" w:rsidP="000459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459D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„</w:t>
      </w:r>
      <w:r w:rsidR="007125A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Základní škola</w:t>
      </w:r>
      <w:r w:rsidRPr="000459D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“</w:t>
      </w:r>
    </w:p>
    <w:p w14:paraId="0B294806" w14:textId="6AD4104C" w:rsidR="000459DC" w:rsidRPr="000459DC" w:rsidRDefault="000459DC" w:rsidP="000459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459D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včetně všech jeho dodatků ve znění Rámcového vzdělávacího programu pro základní vzdělávání, č. j. – 95/2007. Platnost </w:t>
      </w:r>
      <w:r w:rsidR="007125A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dodatku</w:t>
      </w:r>
      <w:r w:rsidRPr="000459D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č. </w:t>
      </w:r>
      <w:r w:rsidR="007125A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6</w:t>
      </w:r>
      <w:r w:rsidRPr="000459D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je od 1. 9. 20</w:t>
      </w:r>
      <w:r w:rsidRPr="00D6383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</w:t>
      </w:r>
      <w:r w:rsidR="007125A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3</w:t>
      </w:r>
      <w:r w:rsidRPr="000459D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.</w:t>
      </w:r>
    </w:p>
    <w:p w14:paraId="49BCC45B" w14:textId="77777777" w:rsidR="000459DC" w:rsidRPr="000459DC" w:rsidRDefault="000459DC" w:rsidP="000459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459D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Dodatek upravuje:</w:t>
      </w:r>
    </w:p>
    <w:p w14:paraId="00162C52" w14:textId="12AD7687" w:rsidR="000459DC" w:rsidRPr="000459DC" w:rsidRDefault="000459DC" w:rsidP="000459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6383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v</w:t>
      </w:r>
      <w:r w:rsidRPr="000459D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yučovací oblast</w:t>
      </w:r>
      <w:r w:rsidRPr="00D6383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INFORMATIKA</w:t>
      </w:r>
      <w:r w:rsidR="00D63838" w:rsidRPr="00D6383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, v</w:t>
      </w:r>
      <w:r w:rsidRPr="00D6383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yučovací předmět: I</w:t>
      </w:r>
      <w:r w:rsidR="00D63838" w:rsidRPr="00D6383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NFORMATIKA.</w:t>
      </w:r>
    </w:p>
    <w:p w14:paraId="1F6A28B0" w14:textId="77777777" w:rsidR="00D63838" w:rsidRPr="00D63838" w:rsidRDefault="00D63838" w:rsidP="000459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972D953" w14:textId="77777777" w:rsidR="00D63838" w:rsidRDefault="00D63838" w:rsidP="000459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19215D77" w14:textId="64821683" w:rsidR="000459DC" w:rsidRDefault="000459DC" w:rsidP="000459DC">
      <w:pPr>
        <w:shd w:val="clear" w:color="auto" w:fill="FFFFFF"/>
        <w:spacing w:before="150" w:after="150" w:line="360" w:lineRule="auto"/>
        <w:textAlignment w:val="top"/>
        <w:rPr>
          <w:rFonts w:ascii="Times New Roman" w:eastAsia="Times New Roman" w:hAnsi="Times New Roman" w:cs="Times New Roman"/>
          <w:i/>
          <w:color w:val="474220"/>
          <w:sz w:val="24"/>
          <w:szCs w:val="24"/>
          <w:lang w:eastAsia="cs-CZ"/>
        </w:rPr>
      </w:pPr>
    </w:p>
    <w:p w14:paraId="6DA696CC" w14:textId="2AF40FF0" w:rsidR="007125A8" w:rsidRDefault="007125A8" w:rsidP="000459DC">
      <w:pPr>
        <w:shd w:val="clear" w:color="auto" w:fill="FFFFFF"/>
        <w:spacing w:before="150" w:after="150" w:line="360" w:lineRule="auto"/>
        <w:textAlignment w:val="top"/>
        <w:rPr>
          <w:rFonts w:ascii="Times New Roman" w:eastAsia="Times New Roman" w:hAnsi="Times New Roman" w:cs="Times New Roman"/>
          <w:i/>
          <w:color w:val="474220"/>
          <w:sz w:val="24"/>
          <w:szCs w:val="24"/>
          <w:lang w:eastAsia="cs-CZ"/>
        </w:rPr>
      </w:pPr>
    </w:p>
    <w:p w14:paraId="70143F87" w14:textId="53D619F9" w:rsidR="007125A8" w:rsidRDefault="007125A8" w:rsidP="000459DC">
      <w:pPr>
        <w:shd w:val="clear" w:color="auto" w:fill="FFFFFF"/>
        <w:spacing w:before="150" w:after="150" w:line="360" w:lineRule="auto"/>
        <w:textAlignment w:val="top"/>
        <w:rPr>
          <w:rFonts w:ascii="Times New Roman" w:eastAsia="Times New Roman" w:hAnsi="Times New Roman" w:cs="Times New Roman"/>
          <w:i/>
          <w:color w:val="474220"/>
          <w:sz w:val="24"/>
          <w:szCs w:val="24"/>
          <w:lang w:eastAsia="cs-CZ"/>
        </w:rPr>
      </w:pPr>
    </w:p>
    <w:p w14:paraId="57AF5014" w14:textId="7B9FFB4F" w:rsidR="007125A8" w:rsidRDefault="007125A8" w:rsidP="000459DC">
      <w:pPr>
        <w:shd w:val="clear" w:color="auto" w:fill="FFFFFF"/>
        <w:spacing w:before="150" w:after="150" w:line="360" w:lineRule="auto"/>
        <w:textAlignment w:val="top"/>
        <w:rPr>
          <w:rFonts w:ascii="Times New Roman" w:eastAsia="Times New Roman" w:hAnsi="Times New Roman" w:cs="Times New Roman"/>
          <w:i/>
          <w:color w:val="474220"/>
          <w:sz w:val="24"/>
          <w:szCs w:val="24"/>
          <w:lang w:eastAsia="cs-CZ"/>
        </w:rPr>
      </w:pPr>
    </w:p>
    <w:p w14:paraId="4379030E" w14:textId="14770595" w:rsidR="007125A8" w:rsidRDefault="007125A8" w:rsidP="000459DC">
      <w:pPr>
        <w:shd w:val="clear" w:color="auto" w:fill="FFFFFF"/>
        <w:spacing w:before="150" w:after="150" w:line="360" w:lineRule="auto"/>
        <w:textAlignment w:val="top"/>
        <w:rPr>
          <w:rFonts w:ascii="Times New Roman" w:eastAsia="Times New Roman" w:hAnsi="Times New Roman" w:cs="Times New Roman"/>
          <w:i/>
          <w:color w:val="474220"/>
          <w:sz w:val="24"/>
          <w:szCs w:val="24"/>
          <w:lang w:eastAsia="cs-CZ"/>
        </w:rPr>
      </w:pPr>
    </w:p>
    <w:p w14:paraId="351DE245" w14:textId="567E534C" w:rsidR="007125A8" w:rsidRDefault="007125A8" w:rsidP="000459DC">
      <w:pPr>
        <w:shd w:val="clear" w:color="auto" w:fill="FFFFFF"/>
        <w:spacing w:before="150" w:after="150" w:line="360" w:lineRule="auto"/>
        <w:textAlignment w:val="top"/>
        <w:rPr>
          <w:rFonts w:ascii="Times New Roman" w:eastAsia="Times New Roman" w:hAnsi="Times New Roman" w:cs="Times New Roman"/>
          <w:i/>
          <w:color w:val="474220"/>
          <w:sz w:val="24"/>
          <w:szCs w:val="24"/>
          <w:lang w:eastAsia="cs-CZ"/>
        </w:rPr>
      </w:pPr>
    </w:p>
    <w:p w14:paraId="474E6978" w14:textId="2630F8C9" w:rsidR="007125A8" w:rsidRDefault="007125A8" w:rsidP="000459DC">
      <w:pPr>
        <w:shd w:val="clear" w:color="auto" w:fill="FFFFFF"/>
        <w:spacing w:before="150" w:after="150" w:line="360" w:lineRule="auto"/>
        <w:textAlignment w:val="top"/>
        <w:rPr>
          <w:rFonts w:ascii="Times New Roman" w:eastAsia="Times New Roman" w:hAnsi="Times New Roman" w:cs="Times New Roman"/>
          <w:i/>
          <w:color w:val="474220"/>
          <w:sz w:val="24"/>
          <w:szCs w:val="24"/>
          <w:lang w:eastAsia="cs-CZ"/>
        </w:rPr>
      </w:pPr>
    </w:p>
    <w:p w14:paraId="3FC508D7" w14:textId="04F1076F" w:rsidR="007125A8" w:rsidRDefault="007125A8" w:rsidP="000459DC">
      <w:pPr>
        <w:shd w:val="clear" w:color="auto" w:fill="FFFFFF"/>
        <w:spacing w:before="150" w:after="150" w:line="360" w:lineRule="auto"/>
        <w:textAlignment w:val="top"/>
        <w:rPr>
          <w:rFonts w:ascii="Times New Roman" w:eastAsia="Times New Roman" w:hAnsi="Times New Roman" w:cs="Times New Roman"/>
          <w:i/>
          <w:color w:val="474220"/>
          <w:sz w:val="24"/>
          <w:szCs w:val="24"/>
          <w:lang w:eastAsia="cs-CZ"/>
        </w:rPr>
      </w:pPr>
    </w:p>
    <w:p w14:paraId="2DB6F34F" w14:textId="5EA0EA33" w:rsidR="007125A8" w:rsidRDefault="007125A8" w:rsidP="000459DC">
      <w:pPr>
        <w:shd w:val="clear" w:color="auto" w:fill="FFFFFF"/>
        <w:spacing w:before="150" w:after="150" w:line="360" w:lineRule="auto"/>
        <w:textAlignment w:val="top"/>
        <w:rPr>
          <w:rFonts w:ascii="Times New Roman" w:eastAsia="Times New Roman" w:hAnsi="Times New Roman" w:cs="Times New Roman"/>
          <w:i/>
          <w:color w:val="474220"/>
          <w:sz w:val="24"/>
          <w:szCs w:val="24"/>
          <w:lang w:eastAsia="cs-CZ"/>
        </w:rPr>
      </w:pPr>
    </w:p>
    <w:p w14:paraId="5E4591D3" w14:textId="2DF829B0" w:rsidR="007125A8" w:rsidRDefault="007125A8" w:rsidP="000459DC">
      <w:pPr>
        <w:shd w:val="clear" w:color="auto" w:fill="FFFFFF"/>
        <w:spacing w:before="150" w:after="150" w:line="360" w:lineRule="auto"/>
        <w:textAlignment w:val="top"/>
        <w:rPr>
          <w:rFonts w:ascii="Times New Roman" w:eastAsia="Times New Roman" w:hAnsi="Times New Roman" w:cs="Times New Roman"/>
          <w:i/>
          <w:color w:val="474220"/>
          <w:sz w:val="24"/>
          <w:szCs w:val="24"/>
          <w:lang w:eastAsia="cs-CZ"/>
        </w:rPr>
      </w:pPr>
    </w:p>
    <w:p w14:paraId="24641D34" w14:textId="2FC12CAF" w:rsidR="007125A8" w:rsidRDefault="007125A8" w:rsidP="000459DC">
      <w:pPr>
        <w:shd w:val="clear" w:color="auto" w:fill="FFFFFF"/>
        <w:spacing w:before="150" w:after="150" w:line="360" w:lineRule="auto"/>
        <w:textAlignment w:val="top"/>
        <w:rPr>
          <w:rFonts w:ascii="Times New Roman" w:eastAsia="Times New Roman" w:hAnsi="Times New Roman" w:cs="Times New Roman"/>
          <w:i/>
          <w:color w:val="474220"/>
          <w:sz w:val="24"/>
          <w:szCs w:val="24"/>
          <w:lang w:eastAsia="cs-CZ"/>
        </w:rPr>
      </w:pPr>
    </w:p>
    <w:p w14:paraId="20DBF26B" w14:textId="77777777" w:rsidR="007125A8" w:rsidRPr="000459DC" w:rsidRDefault="007125A8" w:rsidP="000459DC">
      <w:pPr>
        <w:shd w:val="clear" w:color="auto" w:fill="FFFFFF"/>
        <w:spacing w:before="150" w:after="150" w:line="360" w:lineRule="auto"/>
        <w:textAlignment w:val="top"/>
        <w:rPr>
          <w:rFonts w:ascii="Times New Roman" w:eastAsia="Times New Roman" w:hAnsi="Times New Roman" w:cs="Times New Roman"/>
          <w:i/>
          <w:color w:val="474220"/>
          <w:sz w:val="24"/>
          <w:szCs w:val="24"/>
          <w:lang w:eastAsia="cs-CZ"/>
        </w:rPr>
      </w:pPr>
    </w:p>
    <w:p w14:paraId="1921CFED" w14:textId="32095C39" w:rsidR="003C3BA6" w:rsidRDefault="003C3BA6" w:rsidP="009D704B">
      <w:pPr>
        <w:pStyle w:val="Nadpis1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RVP pro ZV od 1.</w:t>
      </w:r>
      <w:r w:rsidR="00631B0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9.</w:t>
      </w:r>
      <w:r w:rsidR="00631B0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202</w:t>
      </w:r>
      <w:r w:rsidR="007125A8">
        <w:rPr>
          <w:rFonts w:ascii="Times New Roman" w:hAnsi="Times New Roman" w:cs="Times New Roman"/>
          <w:b/>
          <w:color w:val="FF0000"/>
          <w:sz w:val="36"/>
          <w:szCs w:val="36"/>
        </w:rPr>
        <w:t>3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:</w:t>
      </w:r>
    </w:p>
    <w:p w14:paraId="54C6826E" w14:textId="14B5AFB1" w:rsidR="000E445E" w:rsidRPr="002201C4" w:rsidRDefault="00E53AD2" w:rsidP="009D704B">
      <w:pPr>
        <w:pStyle w:val="Nadpis1"/>
        <w:rPr>
          <w:rFonts w:ascii="Times New Roman" w:hAnsi="Times New Roman" w:cs="Times New Roman"/>
          <w:b/>
          <w:color w:val="FF0000"/>
          <w:sz w:val="36"/>
          <w:szCs w:val="36"/>
        </w:rPr>
      </w:pPr>
      <w:bookmarkStart w:id="1" w:name="_Hlk81730754"/>
      <w:r w:rsidRPr="002201C4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Vyučovací oblast: Informatika                                                                        </w:t>
      </w:r>
    </w:p>
    <w:p w14:paraId="6C4FF13E" w14:textId="15FCDDEE" w:rsidR="000E445E" w:rsidRPr="002201C4" w:rsidRDefault="00E53AD2" w:rsidP="009D704B">
      <w:pPr>
        <w:pStyle w:val="Nadpis1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201C4">
        <w:rPr>
          <w:rFonts w:ascii="Times New Roman" w:hAnsi="Times New Roman" w:cs="Times New Roman"/>
          <w:b/>
          <w:color w:val="FF0000"/>
          <w:sz w:val="28"/>
          <w:szCs w:val="28"/>
        </w:rPr>
        <w:t>Vyučovací předmět: Informatika</w:t>
      </w:r>
      <w:bookmarkEnd w:id="1"/>
    </w:p>
    <w:p w14:paraId="20DA9FD2" w14:textId="77777777" w:rsidR="00E53AD2" w:rsidRPr="002201C4" w:rsidRDefault="00E53AD2" w:rsidP="00E53AD2">
      <w:pPr>
        <w:rPr>
          <w:rFonts w:ascii="Times New Roman" w:hAnsi="Times New Roman" w:cs="Times New Roman"/>
        </w:rPr>
      </w:pPr>
    </w:p>
    <w:p w14:paraId="40D3C622" w14:textId="77777777" w:rsidR="00E53AD2" w:rsidRPr="00E53AD2" w:rsidRDefault="00E53AD2" w:rsidP="00E53AD2">
      <w:pPr>
        <w:pStyle w:val="Nadpis1"/>
        <w:rPr>
          <w:rFonts w:ascii="Times New Roman" w:hAnsi="Times New Roman" w:cs="Times New Roman"/>
          <w:b/>
          <w:bCs/>
          <w:sz w:val="28"/>
          <w:szCs w:val="28"/>
        </w:rPr>
      </w:pPr>
      <w:r w:rsidRPr="00E53AD2">
        <w:rPr>
          <w:rFonts w:ascii="Times New Roman" w:hAnsi="Times New Roman" w:cs="Times New Roman"/>
          <w:b/>
          <w:bCs/>
          <w:sz w:val="28"/>
          <w:szCs w:val="28"/>
        </w:rPr>
        <w:t>Kompetence digitální</w:t>
      </w:r>
    </w:p>
    <w:p w14:paraId="1764DDB9" w14:textId="77777777" w:rsidR="00E53AD2" w:rsidRPr="00E53AD2" w:rsidRDefault="00E53AD2" w:rsidP="00E53AD2">
      <w:pPr>
        <w:pStyle w:val="Nadpis1"/>
        <w:rPr>
          <w:rFonts w:ascii="Times New Roman" w:hAnsi="Times New Roman" w:cs="Times New Roman"/>
          <w:b/>
          <w:sz w:val="28"/>
          <w:szCs w:val="28"/>
        </w:rPr>
      </w:pPr>
      <w:r w:rsidRPr="00E53AD2">
        <w:rPr>
          <w:rFonts w:ascii="Times New Roman" w:hAnsi="Times New Roman" w:cs="Times New Roman"/>
          <w:b/>
          <w:sz w:val="28"/>
          <w:szCs w:val="28"/>
        </w:rPr>
        <w:t>Na konci základního vzdělávání žák:</w:t>
      </w:r>
    </w:p>
    <w:p w14:paraId="300819F5" w14:textId="7459C3E8" w:rsidR="00E53AD2" w:rsidRPr="00E53AD2" w:rsidRDefault="00E53AD2" w:rsidP="00E53AD2">
      <w:pPr>
        <w:pStyle w:val="Nadpis1"/>
        <w:rPr>
          <w:rFonts w:ascii="Times New Roman" w:hAnsi="Times New Roman" w:cs="Times New Roman"/>
          <w:b/>
          <w:sz w:val="28"/>
          <w:szCs w:val="28"/>
        </w:rPr>
      </w:pPr>
      <w:r w:rsidRPr="00E53AD2">
        <w:rPr>
          <w:rFonts w:ascii="Times New Roman" w:hAnsi="Times New Roman" w:cs="Times New Roman"/>
          <w:b/>
          <w:sz w:val="28"/>
          <w:szCs w:val="28"/>
        </w:rPr>
        <w:t> ovládá běžně používaná digitální zařízení, aplikace a služby; využívá je při učení i při zapojení do</w:t>
      </w:r>
      <w:r w:rsidR="002201C4" w:rsidRPr="002201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3AD2">
        <w:rPr>
          <w:rFonts w:ascii="Times New Roman" w:hAnsi="Times New Roman" w:cs="Times New Roman"/>
          <w:b/>
          <w:sz w:val="28"/>
          <w:szCs w:val="28"/>
        </w:rPr>
        <w:t>života školy a do společnosti; samostatně rozhoduje, které technologie pro jakou činnost či řešený</w:t>
      </w:r>
    </w:p>
    <w:p w14:paraId="41D88DDE" w14:textId="77777777" w:rsidR="00E53AD2" w:rsidRPr="00E53AD2" w:rsidRDefault="00E53AD2" w:rsidP="00E53AD2">
      <w:pPr>
        <w:pStyle w:val="Nadpis1"/>
        <w:rPr>
          <w:rFonts w:ascii="Times New Roman" w:hAnsi="Times New Roman" w:cs="Times New Roman"/>
          <w:b/>
          <w:sz w:val="28"/>
          <w:szCs w:val="28"/>
        </w:rPr>
      </w:pPr>
      <w:r w:rsidRPr="00E53AD2">
        <w:rPr>
          <w:rFonts w:ascii="Times New Roman" w:hAnsi="Times New Roman" w:cs="Times New Roman"/>
          <w:b/>
          <w:sz w:val="28"/>
          <w:szCs w:val="28"/>
        </w:rPr>
        <w:t>problém použít</w:t>
      </w:r>
    </w:p>
    <w:p w14:paraId="1782DE75" w14:textId="2D8FE68E" w:rsidR="00E53AD2" w:rsidRPr="00E53AD2" w:rsidRDefault="00E53AD2" w:rsidP="00E53AD2">
      <w:pPr>
        <w:pStyle w:val="Nadpis1"/>
        <w:rPr>
          <w:rFonts w:ascii="Times New Roman" w:hAnsi="Times New Roman" w:cs="Times New Roman"/>
          <w:b/>
          <w:sz w:val="28"/>
          <w:szCs w:val="28"/>
        </w:rPr>
      </w:pPr>
      <w:r w:rsidRPr="00E53AD2">
        <w:rPr>
          <w:rFonts w:ascii="Times New Roman" w:hAnsi="Times New Roman" w:cs="Times New Roman"/>
          <w:b/>
          <w:sz w:val="28"/>
          <w:szCs w:val="28"/>
        </w:rPr>
        <w:t> získává, vyhledává, kriticky posuzuje, spravuje a sdílí data, informace a digitální obsah, k tomu volí</w:t>
      </w:r>
      <w:r w:rsidR="002201C4" w:rsidRPr="002201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3AD2">
        <w:rPr>
          <w:rFonts w:ascii="Times New Roman" w:hAnsi="Times New Roman" w:cs="Times New Roman"/>
          <w:b/>
          <w:sz w:val="28"/>
          <w:szCs w:val="28"/>
        </w:rPr>
        <w:t>postupy, způsoby a prostředky, které odpovídají konkrétní situaci a účelu</w:t>
      </w:r>
    </w:p>
    <w:p w14:paraId="2AE065F7" w14:textId="1FA68EA6" w:rsidR="00E53AD2" w:rsidRPr="00E53AD2" w:rsidRDefault="00E53AD2" w:rsidP="00E53AD2">
      <w:pPr>
        <w:pStyle w:val="Nadpis1"/>
        <w:rPr>
          <w:rFonts w:ascii="Times New Roman" w:hAnsi="Times New Roman" w:cs="Times New Roman"/>
          <w:b/>
          <w:sz w:val="28"/>
          <w:szCs w:val="28"/>
        </w:rPr>
      </w:pPr>
      <w:r w:rsidRPr="00E53AD2">
        <w:rPr>
          <w:rFonts w:ascii="Times New Roman" w:hAnsi="Times New Roman" w:cs="Times New Roman"/>
          <w:b/>
          <w:sz w:val="28"/>
          <w:szCs w:val="28"/>
        </w:rPr>
        <w:t> vytváří a upravuje digitální obsah, kombinuje různé formáty, vyjadřuje se za pomoci digitálních</w:t>
      </w:r>
      <w:r w:rsidR="002201C4" w:rsidRPr="002201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3AD2">
        <w:rPr>
          <w:rFonts w:ascii="Times New Roman" w:hAnsi="Times New Roman" w:cs="Times New Roman"/>
          <w:b/>
          <w:sz w:val="28"/>
          <w:szCs w:val="28"/>
        </w:rPr>
        <w:t>prostředků</w:t>
      </w:r>
    </w:p>
    <w:p w14:paraId="100288EB" w14:textId="5115EE9C" w:rsidR="00E53AD2" w:rsidRPr="00E53AD2" w:rsidRDefault="00E53AD2" w:rsidP="00E53AD2">
      <w:pPr>
        <w:pStyle w:val="Nadpis1"/>
        <w:rPr>
          <w:rFonts w:ascii="Times New Roman" w:hAnsi="Times New Roman" w:cs="Times New Roman"/>
          <w:b/>
          <w:sz w:val="28"/>
          <w:szCs w:val="28"/>
        </w:rPr>
      </w:pPr>
      <w:r w:rsidRPr="00E53AD2">
        <w:rPr>
          <w:rFonts w:ascii="Times New Roman" w:hAnsi="Times New Roman" w:cs="Times New Roman"/>
          <w:b/>
          <w:sz w:val="28"/>
          <w:szCs w:val="28"/>
        </w:rPr>
        <w:t> využívá digitální technologie, aby si usnadnil práci, zautomatizoval rutinní činnosti, zefektivnil či</w:t>
      </w:r>
      <w:r w:rsidR="002201C4" w:rsidRPr="002201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3AD2">
        <w:rPr>
          <w:rFonts w:ascii="Times New Roman" w:hAnsi="Times New Roman" w:cs="Times New Roman"/>
          <w:b/>
          <w:sz w:val="28"/>
          <w:szCs w:val="28"/>
        </w:rPr>
        <w:t>zjednodušil své pracovní postupy a zkvalitnil výsledky své práce</w:t>
      </w:r>
    </w:p>
    <w:p w14:paraId="7F34F1D4" w14:textId="43BC8FCE" w:rsidR="00E53AD2" w:rsidRPr="00E53AD2" w:rsidRDefault="00E53AD2" w:rsidP="00E53AD2">
      <w:pPr>
        <w:pStyle w:val="Nadpis1"/>
        <w:rPr>
          <w:rFonts w:ascii="Times New Roman" w:hAnsi="Times New Roman" w:cs="Times New Roman"/>
          <w:b/>
          <w:sz w:val="28"/>
          <w:szCs w:val="28"/>
        </w:rPr>
      </w:pPr>
      <w:r w:rsidRPr="00E53AD2">
        <w:rPr>
          <w:rFonts w:ascii="Times New Roman" w:hAnsi="Times New Roman" w:cs="Times New Roman"/>
          <w:b/>
          <w:sz w:val="28"/>
          <w:szCs w:val="28"/>
        </w:rPr>
        <w:t> chápe význam digitálních technologií pro lidskou společnost, seznamuje se s novými technologiemi,</w:t>
      </w:r>
      <w:r w:rsidR="002201C4" w:rsidRPr="002201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3AD2">
        <w:rPr>
          <w:rFonts w:ascii="Times New Roman" w:hAnsi="Times New Roman" w:cs="Times New Roman"/>
          <w:b/>
          <w:sz w:val="28"/>
          <w:szCs w:val="28"/>
        </w:rPr>
        <w:t>kriticky hodnotí jejich přínosy a reflektuje rizika jejich využívání</w:t>
      </w:r>
    </w:p>
    <w:p w14:paraId="208A0556" w14:textId="14AD385C" w:rsidR="000E445E" w:rsidRPr="002201C4" w:rsidRDefault="00E53AD2" w:rsidP="00E53AD2">
      <w:pPr>
        <w:pStyle w:val="Nadpis1"/>
        <w:rPr>
          <w:rFonts w:ascii="Times New Roman" w:hAnsi="Times New Roman" w:cs="Times New Roman"/>
          <w:b/>
          <w:sz w:val="28"/>
          <w:szCs w:val="28"/>
        </w:rPr>
      </w:pPr>
      <w:r w:rsidRPr="00E53AD2">
        <w:rPr>
          <w:rFonts w:ascii="Times New Roman" w:hAnsi="Times New Roman" w:cs="Times New Roman"/>
          <w:b/>
          <w:sz w:val="28"/>
          <w:szCs w:val="28"/>
        </w:rPr>
        <w:t> předchází situacím ohrožujícím bezpečnost zařízení i dat, situacím s negativním dopadem na jeho</w:t>
      </w:r>
      <w:r w:rsidR="002201C4" w:rsidRPr="002201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3AD2">
        <w:rPr>
          <w:rFonts w:ascii="Times New Roman" w:hAnsi="Times New Roman" w:cs="Times New Roman"/>
          <w:b/>
          <w:sz w:val="28"/>
          <w:szCs w:val="28"/>
        </w:rPr>
        <w:t>tělesné a duševní zdraví i zdraví ostatních; při spolupráci, komunikaci a sdílení informací</w:t>
      </w:r>
      <w:r w:rsidR="002201C4" w:rsidRPr="002201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1C4">
        <w:rPr>
          <w:rFonts w:ascii="Times New Roman" w:hAnsi="Times New Roman" w:cs="Times New Roman"/>
          <w:b/>
          <w:sz w:val="28"/>
          <w:szCs w:val="28"/>
        </w:rPr>
        <w:t>v digitálním prostředí jedná eticky</w:t>
      </w:r>
    </w:p>
    <w:p w14:paraId="6EE61712" w14:textId="77777777" w:rsidR="000E445E" w:rsidRPr="002201C4" w:rsidRDefault="000E445E" w:rsidP="009D704B">
      <w:pPr>
        <w:pStyle w:val="Nadpis1"/>
        <w:rPr>
          <w:rFonts w:ascii="Times New Roman" w:hAnsi="Times New Roman" w:cs="Times New Roman"/>
          <w:b/>
          <w:sz w:val="28"/>
          <w:szCs w:val="28"/>
        </w:rPr>
      </w:pPr>
    </w:p>
    <w:p w14:paraId="5D1D38AA" w14:textId="77777777" w:rsidR="000E445E" w:rsidRPr="002201C4" w:rsidRDefault="000E445E" w:rsidP="009D704B">
      <w:pPr>
        <w:pStyle w:val="Nadpis1"/>
        <w:rPr>
          <w:rFonts w:ascii="Times New Roman" w:hAnsi="Times New Roman" w:cs="Times New Roman"/>
          <w:b/>
          <w:sz w:val="28"/>
          <w:szCs w:val="28"/>
        </w:rPr>
      </w:pPr>
    </w:p>
    <w:p w14:paraId="658D564D" w14:textId="77777777" w:rsidR="000459DC" w:rsidRDefault="000459DC" w:rsidP="00220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14:paraId="6F721BB9" w14:textId="77777777" w:rsidR="00D63838" w:rsidRDefault="00D63838" w:rsidP="00220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14:paraId="66F280C1" w14:textId="77777777" w:rsidR="00D63838" w:rsidRDefault="00D63838" w:rsidP="00220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14:paraId="6F8DD1E2" w14:textId="00424D60" w:rsidR="002201C4" w:rsidRDefault="002201C4" w:rsidP="00220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2201C4">
        <w:rPr>
          <w:rFonts w:ascii="Times New Roman" w:hAnsi="Times New Roman" w:cs="Times New Roman"/>
          <w:color w:val="FF0000"/>
          <w:sz w:val="32"/>
          <w:szCs w:val="32"/>
        </w:rPr>
        <w:lastRenderedPageBreak/>
        <w:t>INFORMATIKA</w:t>
      </w:r>
    </w:p>
    <w:p w14:paraId="0A9F0683" w14:textId="77777777" w:rsidR="00D63838" w:rsidRPr="002201C4" w:rsidRDefault="00D63838" w:rsidP="00220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14:paraId="54D8CFBD" w14:textId="4E06E66C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FF0000"/>
        </w:rPr>
      </w:pPr>
      <w:r w:rsidRPr="002201C4">
        <w:rPr>
          <w:rFonts w:ascii="Times New Roman" w:eastAsia="TimesNewRomanPSMT" w:hAnsi="Times New Roman" w:cs="Times New Roman"/>
          <w:color w:val="FF0000"/>
        </w:rPr>
        <w:t xml:space="preserve">Vzdělávací oblast </w:t>
      </w:r>
      <w:r w:rsidRPr="002201C4">
        <w:rPr>
          <w:rFonts w:ascii="Times New Roman" w:hAnsi="Times New Roman" w:cs="Times New Roman"/>
          <w:b/>
          <w:bCs/>
          <w:color w:val="FF0000"/>
        </w:rPr>
        <w:t xml:space="preserve">Informatika </w:t>
      </w:r>
      <w:r w:rsidRPr="002201C4">
        <w:rPr>
          <w:rFonts w:ascii="Times New Roman" w:eastAsia="TimesNewRomanPSMT" w:hAnsi="Times New Roman" w:cs="Times New Roman"/>
          <w:color w:val="FF0000"/>
        </w:rPr>
        <w:t>se zaměřuje především na rozvoj informatického myšlení a na porozumění základním principům digitálních technologií. Je založena na aktivních činnostech, při kterých žáci využívají informatické postupy a pojmy. Poskytuje prostředky a metody ke zkoumání řešitelnosti problémů i hledání a nalézání jejich optimálních řešení, ke zpracování dat a jejich interpretaci a na základě řešení praktických úkolů i poznatky a zkušenost, kdy je lepší práci přenechat stroji, respektive počítači. Pochopení, jak digitální technologie fungují, přispívá jednak k porozumění zákonitostem digitálního světa, jednak k jejich efektivnímu, bezpečnému a etickému užívání.</w:t>
      </w:r>
    </w:p>
    <w:p w14:paraId="1CA65769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FF0000"/>
        </w:rPr>
      </w:pPr>
      <w:r w:rsidRPr="002201C4">
        <w:rPr>
          <w:rFonts w:ascii="Times New Roman" w:eastAsia="TimesNewRomanPSMT" w:hAnsi="Times New Roman" w:cs="Times New Roman"/>
          <w:color w:val="FF0000"/>
        </w:rPr>
        <w:t>Na prvním stupni základního vzdělávání si žáci prostřednictvím her, experimentů, diskusí</w:t>
      </w:r>
    </w:p>
    <w:p w14:paraId="07284950" w14:textId="7CBE4BD0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FF0000"/>
        </w:rPr>
      </w:pPr>
      <w:r w:rsidRPr="002201C4">
        <w:rPr>
          <w:rFonts w:ascii="Times New Roman" w:hAnsi="Times New Roman" w:cs="Times New Roman"/>
          <w:color w:val="FF0000"/>
        </w:rPr>
        <w:t xml:space="preserve">a </w:t>
      </w:r>
      <w:r w:rsidRPr="002201C4">
        <w:rPr>
          <w:rFonts w:ascii="Times New Roman" w:eastAsia="TimesNewRomanPSMT" w:hAnsi="Times New Roman" w:cs="Times New Roman"/>
          <w:color w:val="FF0000"/>
        </w:rPr>
        <w:t xml:space="preserve">dalších aktivit vytvářejí první představy o způsobech, jakými se dají data a informace zaznamenávat, </w:t>
      </w:r>
      <w:r w:rsidRPr="002201C4">
        <w:rPr>
          <w:rFonts w:ascii="Times New Roman" w:hAnsi="Times New Roman" w:cs="Times New Roman"/>
          <w:color w:val="FF0000"/>
        </w:rPr>
        <w:t xml:space="preserve">a </w:t>
      </w:r>
      <w:r w:rsidRPr="002201C4">
        <w:rPr>
          <w:rFonts w:ascii="Times New Roman" w:eastAsia="TimesNewRomanPSMT" w:hAnsi="Times New Roman" w:cs="Times New Roman"/>
          <w:color w:val="FF0000"/>
        </w:rPr>
        <w:t xml:space="preserve">objevují informatické aspekty světa kolem nich. Postupně si žáci rozvíjejí schopnost popsat problém, analyzovat ho a hledat jeho řešení. Ve vhodném programovacím prostředí si ověřují algoritmické postupy. Informatika také společně s ostatními obory pokládá základy uživatelských dovedností. Poznáváním, jak se s digitálními technologiemi pracuje, si žáci vytvářejí základ pro pochopení informatických konceptů. Součástí je i bezpečné zacházení s technologiemi a osvojování dovedností </w:t>
      </w:r>
      <w:r w:rsidRPr="002201C4">
        <w:rPr>
          <w:rFonts w:ascii="Times New Roman" w:hAnsi="Times New Roman" w:cs="Times New Roman"/>
          <w:color w:val="FF0000"/>
        </w:rPr>
        <w:t xml:space="preserve">a </w:t>
      </w:r>
      <w:r w:rsidRPr="002201C4">
        <w:rPr>
          <w:rFonts w:ascii="Times New Roman" w:eastAsia="TimesNewRomanPSMT" w:hAnsi="Times New Roman" w:cs="Times New Roman"/>
          <w:color w:val="FF0000"/>
        </w:rPr>
        <w:t xml:space="preserve">návyků, které vedou k prevenci rizikového chování. I na druhém stupni základního vzdělávání žáci tvoří, experimentují, prověřují své hypotézy, objevují, aktivně hledají, navrhují a ověřují různá řešení, diskutují s ostatními a tím si prohlubují </w:t>
      </w:r>
      <w:r w:rsidRPr="002201C4">
        <w:rPr>
          <w:rFonts w:ascii="Times New Roman" w:hAnsi="Times New Roman" w:cs="Times New Roman"/>
          <w:color w:val="FF0000"/>
        </w:rPr>
        <w:t xml:space="preserve">a </w:t>
      </w:r>
      <w:r w:rsidRPr="002201C4">
        <w:rPr>
          <w:rFonts w:ascii="Times New Roman" w:eastAsia="TimesNewRomanPSMT" w:hAnsi="Times New Roman" w:cs="Times New Roman"/>
          <w:color w:val="FF0000"/>
        </w:rPr>
        <w:t>rozvíjejí porozumění základním informatickým konceptům a principům fungování digitálních technologií. Při analýze problému vybírají, které aspekty lze zanedbat a které jsou podstatné pro jeho</w:t>
      </w:r>
      <w:r w:rsidR="00D63838">
        <w:rPr>
          <w:rFonts w:ascii="Times New Roman" w:eastAsia="TimesNewRomanPSMT" w:hAnsi="Times New Roman" w:cs="Times New Roman"/>
          <w:color w:val="FF0000"/>
        </w:rPr>
        <w:t xml:space="preserve"> </w:t>
      </w:r>
      <w:r w:rsidRPr="002201C4">
        <w:rPr>
          <w:rFonts w:ascii="Times New Roman" w:eastAsia="TimesNewRomanPSMT" w:hAnsi="Times New Roman" w:cs="Times New Roman"/>
          <w:color w:val="FF0000"/>
        </w:rPr>
        <w:t>řešení. Učí se vytvářet, formálně zapisovat a systematicky posuzovat postupy vhodné pro automatizaci, zpracovávat i velké a nesourodé soubory dat. Díky poznávání toho, jak a proč digitální technologie fungují, žáci chápou základní principy kódování, modelování a s větším porozuměním chrání sebe, své soukromí, data i zařízení.</w:t>
      </w:r>
    </w:p>
    <w:p w14:paraId="2F912B93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FF0000"/>
        </w:rPr>
      </w:pPr>
      <w:r w:rsidRPr="002201C4">
        <w:rPr>
          <w:rFonts w:ascii="Times New Roman" w:eastAsia="TimesNewRomanPSMT" w:hAnsi="Times New Roman" w:cs="Times New Roman"/>
          <w:color w:val="FF0000"/>
        </w:rPr>
        <w:t>V průběhu základního vzdělávání žáci začínají vyvíjet funkční technická řešení problémů.</w:t>
      </w:r>
    </w:p>
    <w:p w14:paraId="17EF6C55" w14:textId="194BD09A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FF0000"/>
        </w:rPr>
      </w:pPr>
      <w:r w:rsidRPr="002201C4">
        <w:rPr>
          <w:rFonts w:ascii="Times New Roman" w:eastAsia="TimesNewRomanPSMT" w:hAnsi="Times New Roman" w:cs="Times New Roman"/>
          <w:color w:val="FF0000"/>
        </w:rPr>
        <w:t xml:space="preserve">Osvojují si časté testování prototypů a jejich postupné vylepšování jako přirozenou součást designu </w:t>
      </w:r>
      <w:r w:rsidRPr="002201C4">
        <w:rPr>
          <w:rFonts w:ascii="Times New Roman" w:hAnsi="Times New Roman" w:cs="Times New Roman"/>
          <w:color w:val="FF0000"/>
        </w:rPr>
        <w:t xml:space="preserve">a </w:t>
      </w:r>
      <w:r w:rsidRPr="002201C4">
        <w:rPr>
          <w:rFonts w:ascii="Times New Roman" w:eastAsia="TimesNewRomanPSMT" w:hAnsi="Times New Roman" w:cs="Times New Roman"/>
          <w:color w:val="FF0000"/>
        </w:rPr>
        <w:t>vývoje v informačních technologiích. Zvažují a ověřují dopady navrhovaných řešení na jedince, společnost, životní prostředí.</w:t>
      </w:r>
    </w:p>
    <w:p w14:paraId="4C29D6FE" w14:textId="77777777" w:rsidR="002201C4" w:rsidRPr="002201C4" w:rsidRDefault="002201C4" w:rsidP="00220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571BA649" w14:textId="0C8E5A46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2201C4">
        <w:rPr>
          <w:rFonts w:ascii="Times New Roman" w:hAnsi="Times New Roman" w:cs="Times New Roman"/>
          <w:b/>
          <w:bCs/>
          <w:color w:val="FF0000"/>
        </w:rPr>
        <w:t>Cílové zaměření vzdělávací oblasti</w:t>
      </w:r>
    </w:p>
    <w:p w14:paraId="236B8E2E" w14:textId="6499386A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FF0000"/>
        </w:rPr>
      </w:pPr>
      <w:r w:rsidRPr="002201C4">
        <w:rPr>
          <w:rFonts w:ascii="Times New Roman" w:eastAsia="TimesNewRomanPSMT" w:hAnsi="Times New Roman" w:cs="Times New Roman"/>
          <w:color w:val="FF0000"/>
        </w:rPr>
        <w:t>Vzdělávání v dané vzdělávací oblasti směřuje k utváření a rozvíjení klíčových kompetencí tím, že vede žáka k:</w:t>
      </w:r>
    </w:p>
    <w:p w14:paraId="703A50F3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FF0000"/>
        </w:rPr>
      </w:pPr>
      <w:r w:rsidRPr="002201C4">
        <w:rPr>
          <w:rFonts w:ascii="Times New Roman" w:eastAsia="Wingdings-Regular" w:hAnsi="Times New Roman" w:cs="Times New Roman"/>
          <w:color w:val="FF0000"/>
        </w:rPr>
        <w:t xml:space="preserve"> </w:t>
      </w:r>
      <w:r w:rsidRPr="002201C4">
        <w:rPr>
          <w:rFonts w:ascii="Times New Roman" w:hAnsi="Times New Roman" w:cs="Times New Roman"/>
          <w:color w:val="FF0000"/>
        </w:rPr>
        <w:t>sy</w:t>
      </w:r>
      <w:r w:rsidRPr="002201C4">
        <w:rPr>
          <w:rFonts w:ascii="Times New Roman" w:eastAsia="TimesNewRomanPSMT" w:hAnsi="Times New Roman" w:cs="Times New Roman"/>
          <w:color w:val="FF0000"/>
        </w:rPr>
        <w:t>stémovému přístupu při analýze situací a jevů světa kolem něj</w:t>
      </w:r>
    </w:p>
    <w:p w14:paraId="08407D1B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FF0000"/>
        </w:rPr>
      </w:pPr>
      <w:r w:rsidRPr="002201C4">
        <w:rPr>
          <w:rFonts w:ascii="Times New Roman" w:eastAsia="Wingdings-Regular" w:hAnsi="Times New Roman" w:cs="Times New Roman"/>
          <w:color w:val="FF0000"/>
        </w:rPr>
        <w:t xml:space="preserve"> </w:t>
      </w:r>
      <w:r w:rsidRPr="002201C4">
        <w:rPr>
          <w:rFonts w:ascii="Times New Roman" w:eastAsia="TimesNewRomanPSMT" w:hAnsi="Times New Roman" w:cs="Times New Roman"/>
          <w:color w:val="FF0000"/>
        </w:rPr>
        <w:t>nacházení různých řešení a výběru toho nejvhodnějšího pro danou situaci</w:t>
      </w:r>
    </w:p>
    <w:p w14:paraId="474CC05D" w14:textId="65161A0A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FF0000"/>
        </w:rPr>
      </w:pPr>
      <w:r w:rsidRPr="002201C4">
        <w:rPr>
          <w:rFonts w:ascii="Times New Roman" w:eastAsia="Wingdings-Regular" w:hAnsi="Times New Roman" w:cs="Times New Roman"/>
          <w:color w:val="FF0000"/>
        </w:rPr>
        <w:t xml:space="preserve"> </w:t>
      </w:r>
      <w:r w:rsidRPr="002201C4">
        <w:rPr>
          <w:rFonts w:ascii="Times New Roman" w:eastAsia="TimesNewRomanPSMT" w:hAnsi="Times New Roman" w:cs="Times New Roman"/>
          <w:color w:val="FF0000"/>
        </w:rPr>
        <w:t>ke zkušenosti, že týmová práce umocněná technologiemi může vést k lepším výsledkům nežsamostatná práce</w:t>
      </w:r>
    </w:p>
    <w:p w14:paraId="667C82E1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FF0000"/>
        </w:rPr>
      </w:pPr>
      <w:r w:rsidRPr="002201C4">
        <w:rPr>
          <w:rFonts w:ascii="Times New Roman" w:eastAsia="Wingdings-Regular" w:hAnsi="Times New Roman" w:cs="Times New Roman"/>
          <w:color w:val="FF0000"/>
        </w:rPr>
        <w:t xml:space="preserve"> </w:t>
      </w:r>
      <w:r w:rsidRPr="002201C4">
        <w:rPr>
          <w:rFonts w:ascii="Times New Roman" w:eastAsia="TimesNewRomanPSMT" w:hAnsi="Times New Roman" w:cs="Times New Roman"/>
          <w:color w:val="FF0000"/>
        </w:rPr>
        <w:t>porozumění různým přístupům ke kódování informací i různým způsobům jejich organizace</w:t>
      </w:r>
    </w:p>
    <w:p w14:paraId="48D68157" w14:textId="297EAB72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FF0000"/>
        </w:rPr>
      </w:pPr>
      <w:r w:rsidRPr="002201C4">
        <w:rPr>
          <w:rFonts w:ascii="Times New Roman" w:eastAsia="Wingdings-Regular" w:hAnsi="Times New Roman" w:cs="Times New Roman"/>
          <w:color w:val="FF0000"/>
        </w:rPr>
        <w:t xml:space="preserve"> </w:t>
      </w:r>
      <w:r w:rsidRPr="002201C4">
        <w:rPr>
          <w:rFonts w:ascii="Times New Roman" w:eastAsia="TimesNewRomanPSMT" w:hAnsi="Times New Roman" w:cs="Times New Roman"/>
          <w:color w:val="FF0000"/>
        </w:rPr>
        <w:t>rozhodování na základě relevantních dat a jejich korektní interpretace, jeho obhajování pomocí věcných argumentů</w:t>
      </w:r>
    </w:p>
    <w:p w14:paraId="682CB979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FF0000"/>
        </w:rPr>
      </w:pPr>
      <w:r w:rsidRPr="002201C4">
        <w:rPr>
          <w:rFonts w:ascii="Times New Roman" w:eastAsia="Wingdings-Regular" w:hAnsi="Times New Roman" w:cs="Times New Roman"/>
          <w:color w:val="FF0000"/>
        </w:rPr>
        <w:t xml:space="preserve"> </w:t>
      </w:r>
      <w:r w:rsidRPr="002201C4">
        <w:rPr>
          <w:rFonts w:ascii="Times New Roman" w:eastAsia="TimesNewRomanPSMT" w:hAnsi="Times New Roman" w:cs="Times New Roman"/>
          <w:color w:val="FF0000"/>
        </w:rPr>
        <w:t>komunikaci pomocí formálních jazyků, kterým porozumí i stroje</w:t>
      </w:r>
    </w:p>
    <w:p w14:paraId="16D4531E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FF0000"/>
        </w:rPr>
      </w:pPr>
      <w:r w:rsidRPr="002201C4">
        <w:rPr>
          <w:rFonts w:ascii="Times New Roman" w:eastAsia="Wingdings-Regular" w:hAnsi="Times New Roman" w:cs="Times New Roman"/>
          <w:color w:val="FF0000"/>
        </w:rPr>
        <w:t xml:space="preserve"> </w:t>
      </w:r>
      <w:r w:rsidRPr="002201C4">
        <w:rPr>
          <w:rFonts w:ascii="Times New Roman" w:eastAsia="TimesNewRomanPSMT" w:hAnsi="Times New Roman" w:cs="Times New Roman"/>
          <w:color w:val="FF0000"/>
        </w:rPr>
        <w:t>standardizování pracovních postupů v situacích, kdy to usnadní práci</w:t>
      </w:r>
    </w:p>
    <w:p w14:paraId="18A2EAF9" w14:textId="7B83F8BF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FF0000"/>
        </w:rPr>
      </w:pPr>
      <w:r w:rsidRPr="002201C4">
        <w:rPr>
          <w:rFonts w:ascii="Times New Roman" w:eastAsia="Wingdings-Regular" w:hAnsi="Times New Roman" w:cs="Times New Roman"/>
          <w:color w:val="FF0000"/>
        </w:rPr>
        <w:t xml:space="preserve"> </w:t>
      </w:r>
      <w:r w:rsidRPr="002201C4">
        <w:rPr>
          <w:rFonts w:ascii="Times New Roman" w:eastAsia="TimesNewRomanPSMT" w:hAnsi="Times New Roman" w:cs="Times New Roman"/>
          <w:color w:val="FF0000"/>
        </w:rPr>
        <w:t>posuzování technických řešení z pohledu druhých lidí a jejich vyhodnocování v osobních, etických,bezpečnostních, právních, sociálních, ekonomických, environmentálních a kulturních souvis</w:t>
      </w:r>
      <w:r w:rsidRPr="002201C4">
        <w:rPr>
          <w:rFonts w:ascii="Times New Roman" w:hAnsi="Times New Roman" w:cs="Times New Roman"/>
          <w:color w:val="FF0000"/>
        </w:rPr>
        <w:t>lostech</w:t>
      </w:r>
    </w:p>
    <w:p w14:paraId="1E73883F" w14:textId="1598045E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FF0000"/>
        </w:rPr>
      </w:pPr>
      <w:r w:rsidRPr="002201C4">
        <w:rPr>
          <w:rFonts w:ascii="Times New Roman" w:eastAsia="Wingdings-Regular" w:hAnsi="Times New Roman" w:cs="Times New Roman"/>
          <w:color w:val="FF0000"/>
        </w:rPr>
        <w:t xml:space="preserve"> </w:t>
      </w:r>
      <w:r w:rsidRPr="002201C4">
        <w:rPr>
          <w:rFonts w:ascii="Times New Roman" w:eastAsia="TimesNewRomanPSMT" w:hAnsi="Times New Roman" w:cs="Times New Roman"/>
          <w:color w:val="FF0000"/>
        </w:rPr>
        <w:t xml:space="preserve">nezdolnosti při řešení těžkých problémů, zvládání nejednoznačnosti a nejistoty a vypořádání se </w:t>
      </w:r>
      <w:r w:rsidRPr="002201C4">
        <w:rPr>
          <w:rFonts w:ascii="Times New Roman" w:hAnsi="Times New Roman" w:cs="Times New Roman"/>
          <w:color w:val="FF0000"/>
        </w:rPr>
        <w:t xml:space="preserve">s </w:t>
      </w:r>
      <w:r w:rsidRPr="002201C4">
        <w:rPr>
          <w:rFonts w:ascii="Times New Roman" w:eastAsia="TimesNewRomanPSMT" w:hAnsi="Times New Roman" w:cs="Times New Roman"/>
          <w:color w:val="FF0000"/>
        </w:rPr>
        <w:t>problémy s otevřeným koncem</w:t>
      </w:r>
    </w:p>
    <w:p w14:paraId="513EA503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FF0000"/>
        </w:rPr>
      </w:pPr>
      <w:r w:rsidRPr="002201C4">
        <w:rPr>
          <w:rFonts w:ascii="Times New Roman" w:eastAsia="Wingdings-Regular" w:hAnsi="Times New Roman" w:cs="Times New Roman"/>
          <w:color w:val="FF0000"/>
        </w:rPr>
        <w:t xml:space="preserve"> </w:t>
      </w:r>
      <w:r w:rsidRPr="002201C4">
        <w:rPr>
          <w:rFonts w:ascii="Times New Roman" w:eastAsia="TimesNewRomanPSMT" w:hAnsi="Times New Roman" w:cs="Times New Roman"/>
          <w:color w:val="FF0000"/>
        </w:rPr>
        <w:t>otevřenosti novým cestám, nástrojům, snaze postupně se zlepšovat</w:t>
      </w:r>
    </w:p>
    <w:p w14:paraId="6B4D52E8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2201C4">
        <w:rPr>
          <w:rFonts w:ascii="Times New Roman" w:hAnsi="Times New Roman" w:cs="Times New Roman"/>
          <w:i/>
          <w:iCs/>
          <w:color w:val="000000"/>
          <w:sz w:val="18"/>
          <w:szCs w:val="18"/>
        </w:rPr>
        <w:t>Část C Rámcový vzdělávací program pro základní vzdělávání MŠMT Praha 2021</w:t>
      </w:r>
    </w:p>
    <w:p w14:paraId="107280ED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01C4">
        <w:rPr>
          <w:rFonts w:ascii="Times New Roman" w:hAnsi="Times New Roman" w:cs="Times New Roman"/>
          <w:color w:val="000000"/>
        </w:rPr>
        <w:t>39</w:t>
      </w:r>
    </w:p>
    <w:p w14:paraId="13C8B448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01C4">
        <w:rPr>
          <w:rFonts w:ascii="Times New Roman" w:hAnsi="Times New Roman" w:cs="Times New Roman"/>
          <w:color w:val="FF0000"/>
          <w:sz w:val="28"/>
          <w:szCs w:val="28"/>
        </w:rPr>
        <w:t>5.3.1 INFORMATIKA</w:t>
      </w:r>
    </w:p>
    <w:p w14:paraId="15B8D9C4" w14:textId="77777777" w:rsidR="002201C4" w:rsidRPr="002201C4" w:rsidRDefault="002201C4" w:rsidP="00220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r w:rsidRPr="002201C4">
        <w:rPr>
          <w:rFonts w:ascii="Times New Roman" w:hAnsi="Times New Roman" w:cs="Times New Roman"/>
          <w:b/>
          <w:bCs/>
          <w:color w:val="FF0000"/>
        </w:rPr>
        <w:t>Vzdělávací obsah vzdělávacího oboru</w:t>
      </w:r>
    </w:p>
    <w:p w14:paraId="6F87031A" w14:textId="77777777" w:rsidR="002201C4" w:rsidRPr="002201C4" w:rsidRDefault="002201C4" w:rsidP="00220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r w:rsidRPr="002201C4">
        <w:rPr>
          <w:rFonts w:ascii="Times New Roman" w:hAnsi="Times New Roman" w:cs="Times New Roman"/>
          <w:b/>
          <w:bCs/>
          <w:color w:val="FF0000"/>
        </w:rPr>
        <w:t>1. stupeň</w:t>
      </w:r>
    </w:p>
    <w:p w14:paraId="298EE08D" w14:textId="77777777" w:rsidR="002201C4" w:rsidRPr="002201C4" w:rsidRDefault="002201C4" w:rsidP="00220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2201C4">
        <w:rPr>
          <w:rFonts w:ascii="Times New Roman" w:hAnsi="Times New Roman" w:cs="Times New Roman"/>
          <w:b/>
          <w:bCs/>
          <w:i/>
          <w:iCs/>
          <w:color w:val="FF0000"/>
        </w:rPr>
        <w:t>DATA, INFORMACE A MODELOVÁNÍ</w:t>
      </w:r>
    </w:p>
    <w:p w14:paraId="69494E79" w14:textId="77777777" w:rsidR="002201C4" w:rsidRPr="002201C4" w:rsidRDefault="002201C4" w:rsidP="00220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r w:rsidRPr="002201C4">
        <w:rPr>
          <w:rFonts w:ascii="Times New Roman" w:hAnsi="Times New Roman" w:cs="Times New Roman"/>
          <w:b/>
          <w:bCs/>
          <w:color w:val="FF0000"/>
        </w:rPr>
        <w:t>Očekávané výstupy – 2. období</w:t>
      </w:r>
    </w:p>
    <w:p w14:paraId="3C545C36" w14:textId="77777777" w:rsidR="002201C4" w:rsidRPr="002201C4" w:rsidRDefault="002201C4" w:rsidP="002201C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FF0000"/>
        </w:rPr>
      </w:pPr>
      <w:r w:rsidRPr="002201C4">
        <w:rPr>
          <w:rFonts w:ascii="Times New Roman" w:eastAsia="TimesNewRomanPSMT" w:hAnsi="Times New Roman" w:cs="Times New Roman"/>
          <w:color w:val="FF0000"/>
        </w:rPr>
        <w:lastRenderedPageBreak/>
        <w:t>žák</w:t>
      </w:r>
    </w:p>
    <w:p w14:paraId="0B625ECF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2201C4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I-5-1-01 uvede příklady dat, která ho obklopují a která mu mohou pomoci lépe se</w:t>
      </w:r>
    </w:p>
    <w:p w14:paraId="57DBE0D9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2201C4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rozhodnout; vyslovuje odpovědi na základě dat</w:t>
      </w:r>
    </w:p>
    <w:p w14:paraId="294DC0C5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2201C4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I-5-1-02 popíše konkrétní situaci, určí, co k ní již ví, a znázorní ji</w:t>
      </w:r>
    </w:p>
    <w:p w14:paraId="26E91A89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2201C4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I-5-1-03 vyčte informace z daného modelu</w:t>
      </w:r>
    </w:p>
    <w:p w14:paraId="57ABD2DC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2201C4">
        <w:rPr>
          <w:rFonts w:ascii="Times New Roman" w:hAnsi="Times New Roman" w:cs="Times New Roman"/>
          <w:b/>
          <w:bCs/>
          <w:color w:val="FF0000"/>
        </w:rPr>
        <w:t>Minimální doporučená úroveň pro úpravy očekávaných výstupů v rámci podpůrných opatření:</w:t>
      </w:r>
    </w:p>
    <w:p w14:paraId="75C51AA2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FF0000"/>
        </w:rPr>
      </w:pPr>
      <w:r w:rsidRPr="002201C4">
        <w:rPr>
          <w:rFonts w:ascii="Times New Roman" w:eastAsia="TimesNewRomanPSMT" w:hAnsi="Times New Roman" w:cs="Times New Roman"/>
          <w:color w:val="FF0000"/>
        </w:rPr>
        <w:t>žák</w:t>
      </w:r>
    </w:p>
    <w:p w14:paraId="259BBB74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2201C4">
        <w:rPr>
          <w:rFonts w:ascii="Times New Roman" w:hAnsi="Times New Roman" w:cs="Times New Roman"/>
          <w:i/>
          <w:iCs/>
          <w:color w:val="FF0000"/>
          <w:sz w:val="24"/>
          <w:szCs w:val="24"/>
        </w:rPr>
        <w:t>I-5-1-01p uvede příklady dat, která ho obklopují a která mu mohou pomoci lépe se</w:t>
      </w:r>
    </w:p>
    <w:p w14:paraId="74FA4B3C" w14:textId="71A60354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2201C4">
        <w:rPr>
          <w:rFonts w:ascii="Times New Roman" w:hAnsi="Times New Roman" w:cs="Times New Roman"/>
          <w:i/>
          <w:iCs/>
          <w:color w:val="FF0000"/>
          <w:sz w:val="24"/>
          <w:szCs w:val="24"/>
        </w:rPr>
        <w:t>rozhodnout; vyslovuje odpovědi na otázky, které se týkají jeho osoby na</w:t>
      </w:r>
      <w:r w:rsidR="00631B05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bookmarkStart w:id="2" w:name="_GoBack"/>
      <w:bookmarkEnd w:id="2"/>
      <w:r w:rsidRPr="002201C4">
        <w:rPr>
          <w:rFonts w:ascii="Times New Roman" w:hAnsi="Times New Roman" w:cs="Times New Roman"/>
          <w:i/>
          <w:iCs/>
          <w:color w:val="FF0000"/>
          <w:sz w:val="24"/>
          <w:szCs w:val="24"/>
        </w:rPr>
        <w:t>základě dat</w:t>
      </w:r>
    </w:p>
    <w:p w14:paraId="41253941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2201C4">
        <w:rPr>
          <w:rFonts w:ascii="Times New Roman" w:hAnsi="Times New Roman" w:cs="Times New Roman"/>
          <w:i/>
          <w:iCs/>
          <w:color w:val="FF0000"/>
          <w:sz w:val="24"/>
          <w:szCs w:val="24"/>
        </w:rPr>
        <w:t>I-5-1-02p popíše konkrétní situaci, která vychází z jeho opakované zkušenosti, určí,</w:t>
      </w:r>
    </w:p>
    <w:p w14:paraId="4C124136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2201C4">
        <w:rPr>
          <w:rFonts w:ascii="Times New Roman" w:hAnsi="Times New Roman" w:cs="Times New Roman"/>
          <w:i/>
          <w:iCs/>
          <w:color w:val="FF0000"/>
          <w:sz w:val="24"/>
          <w:szCs w:val="24"/>
        </w:rPr>
        <w:t>co k ní již ví</w:t>
      </w:r>
    </w:p>
    <w:p w14:paraId="735CA335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2201C4">
        <w:rPr>
          <w:rFonts w:ascii="Times New Roman" w:hAnsi="Times New Roman" w:cs="Times New Roman"/>
          <w:b/>
          <w:bCs/>
          <w:color w:val="FF0000"/>
        </w:rPr>
        <w:t>Učivo</w:t>
      </w:r>
    </w:p>
    <w:p w14:paraId="23285B87" w14:textId="03EC408D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201C4">
        <w:rPr>
          <w:rFonts w:ascii="Times New Roman" w:eastAsia="Wingdings-Regular" w:hAnsi="Times New Roman" w:cs="Times New Roman"/>
          <w:color w:val="FF0000"/>
        </w:rPr>
        <w:t xml:space="preserve"> </w:t>
      </w:r>
      <w:r w:rsidRPr="002201C4">
        <w:rPr>
          <w:rFonts w:ascii="Times New Roman" w:hAnsi="Times New Roman" w:cs="Times New Roman"/>
          <w:b/>
          <w:bCs/>
          <w:color w:val="FF0000"/>
        </w:rPr>
        <w:t>data, informace</w:t>
      </w:r>
      <w:r w:rsidRPr="002201C4">
        <w:rPr>
          <w:rFonts w:ascii="Times New Roman" w:eastAsia="TimesNewRomanPSMT" w:hAnsi="Times New Roman" w:cs="Times New Roman"/>
          <w:color w:val="FF0000"/>
        </w:rPr>
        <w:t>: sběr (pozorování, jednoduchý dotazník, průzkum) a záznam dat s využití</w:t>
      </w:r>
      <w:r w:rsidRPr="002201C4">
        <w:rPr>
          <w:rFonts w:ascii="Times New Roman" w:hAnsi="Times New Roman" w:cs="Times New Roman"/>
          <w:color w:val="FF0000"/>
        </w:rPr>
        <w:t>m textu,</w:t>
      </w:r>
      <w:r w:rsidRPr="002201C4">
        <w:rPr>
          <w:rFonts w:ascii="Times New Roman" w:eastAsia="TimesNewRomanPSMT" w:hAnsi="Times New Roman" w:cs="Times New Roman"/>
          <w:color w:val="FF0000"/>
        </w:rPr>
        <w:t>čísla, barvy, tvaru, obrazu a zvuku; hodnocení získaných dat, vyvozování závěrů</w:t>
      </w:r>
    </w:p>
    <w:p w14:paraId="27A52252" w14:textId="228C2651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FF0000"/>
        </w:rPr>
      </w:pPr>
      <w:r w:rsidRPr="002201C4">
        <w:rPr>
          <w:rFonts w:ascii="Times New Roman" w:eastAsia="Wingdings-Regular" w:hAnsi="Times New Roman" w:cs="Times New Roman"/>
          <w:color w:val="FF0000"/>
        </w:rPr>
        <w:t xml:space="preserve"> </w:t>
      </w:r>
      <w:r w:rsidRPr="002201C4">
        <w:rPr>
          <w:rFonts w:ascii="Times New Roman" w:hAnsi="Times New Roman" w:cs="Times New Roman"/>
          <w:b/>
          <w:bCs/>
          <w:color w:val="FF0000"/>
        </w:rPr>
        <w:t>kódování a přenos dat</w:t>
      </w:r>
      <w:r w:rsidRPr="002201C4">
        <w:rPr>
          <w:rFonts w:ascii="Times New Roman" w:eastAsia="TimesNewRomanPSMT" w:hAnsi="Times New Roman" w:cs="Times New Roman"/>
          <w:color w:val="FF0000"/>
        </w:rPr>
        <w:t>: využití značek, piktogramů, symbolů a kódů pro záznam, sdílení, přenos</w:t>
      </w:r>
      <w:r w:rsidR="00D63838">
        <w:rPr>
          <w:rFonts w:ascii="Times New Roman" w:eastAsia="TimesNewRomanPSMT" w:hAnsi="Times New Roman" w:cs="Times New Roman"/>
          <w:color w:val="FF0000"/>
        </w:rPr>
        <w:t xml:space="preserve"> </w:t>
      </w:r>
      <w:r w:rsidRPr="002201C4">
        <w:rPr>
          <w:rFonts w:ascii="Times New Roman" w:hAnsi="Times New Roman" w:cs="Times New Roman"/>
          <w:color w:val="FF0000"/>
        </w:rPr>
        <w:t>a ochranu informace</w:t>
      </w:r>
    </w:p>
    <w:p w14:paraId="585A569C" w14:textId="6C80C17F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FF0000"/>
        </w:rPr>
      </w:pPr>
      <w:r w:rsidRPr="002201C4">
        <w:rPr>
          <w:rFonts w:ascii="Times New Roman" w:eastAsia="Wingdings-Regular" w:hAnsi="Times New Roman" w:cs="Times New Roman"/>
          <w:color w:val="FF0000"/>
        </w:rPr>
        <w:t xml:space="preserve"> </w:t>
      </w:r>
      <w:r w:rsidRPr="002201C4">
        <w:rPr>
          <w:rFonts w:ascii="Times New Roman" w:hAnsi="Times New Roman" w:cs="Times New Roman"/>
          <w:b/>
          <w:bCs/>
          <w:color w:val="FF0000"/>
        </w:rPr>
        <w:t>modelování</w:t>
      </w:r>
      <w:r w:rsidRPr="002201C4">
        <w:rPr>
          <w:rFonts w:ascii="Times New Roman" w:eastAsia="TimesNewRomanPSMT" w:hAnsi="Times New Roman" w:cs="Times New Roman"/>
          <w:color w:val="FF0000"/>
        </w:rPr>
        <w:t>: model jako zjednodušené znázornění skutečnosti; využití obrazových modelů</w:t>
      </w:r>
      <w:r w:rsidR="00D63838">
        <w:rPr>
          <w:rFonts w:ascii="Times New Roman" w:eastAsia="TimesNewRomanPSMT" w:hAnsi="Times New Roman" w:cs="Times New Roman"/>
          <w:color w:val="FF0000"/>
        </w:rPr>
        <w:t xml:space="preserve"> </w:t>
      </w:r>
      <w:r w:rsidRPr="002201C4">
        <w:rPr>
          <w:rFonts w:ascii="Times New Roman" w:eastAsia="TimesNewRomanPSMT" w:hAnsi="Times New Roman" w:cs="Times New Roman"/>
          <w:color w:val="FF0000"/>
        </w:rPr>
        <w:t>(myšlenkové a pojmové mapy, schémata, tabulky, diagramy) ke zkoumání, porovnávání</w:t>
      </w:r>
      <w:r w:rsidR="00D63838">
        <w:rPr>
          <w:rFonts w:ascii="Times New Roman" w:eastAsia="TimesNewRomanPSMT" w:hAnsi="Times New Roman" w:cs="Times New Roman"/>
          <w:color w:val="FF0000"/>
        </w:rPr>
        <w:t xml:space="preserve"> </w:t>
      </w:r>
      <w:r w:rsidRPr="002201C4">
        <w:rPr>
          <w:rFonts w:ascii="Times New Roman" w:hAnsi="Times New Roman" w:cs="Times New Roman"/>
          <w:color w:val="FF0000"/>
        </w:rPr>
        <w:t xml:space="preserve">a </w:t>
      </w:r>
      <w:r w:rsidRPr="002201C4">
        <w:rPr>
          <w:rFonts w:ascii="Times New Roman" w:eastAsia="TimesNewRomanPSMT" w:hAnsi="Times New Roman" w:cs="Times New Roman"/>
          <w:color w:val="FF0000"/>
        </w:rPr>
        <w:t>vysvětlování jevů kolem žáka</w:t>
      </w:r>
    </w:p>
    <w:p w14:paraId="06A6B37C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FF0000"/>
        </w:rPr>
      </w:pPr>
    </w:p>
    <w:p w14:paraId="1CB97A29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2201C4">
        <w:rPr>
          <w:rFonts w:ascii="Times New Roman" w:hAnsi="Times New Roman" w:cs="Times New Roman"/>
          <w:b/>
          <w:bCs/>
          <w:i/>
          <w:iCs/>
          <w:color w:val="FF0000"/>
        </w:rPr>
        <w:t>ALGORITMIZACE A PROGRAMOVÁNÍ</w:t>
      </w:r>
    </w:p>
    <w:p w14:paraId="1290486B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2201C4">
        <w:rPr>
          <w:rFonts w:ascii="Times New Roman" w:hAnsi="Times New Roman" w:cs="Times New Roman"/>
          <w:b/>
          <w:bCs/>
          <w:color w:val="FF0000"/>
        </w:rPr>
        <w:t>Očekávané výstupy – 2. období</w:t>
      </w:r>
    </w:p>
    <w:p w14:paraId="4436FC53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FF0000"/>
        </w:rPr>
      </w:pPr>
      <w:r w:rsidRPr="002201C4">
        <w:rPr>
          <w:rFonts w:ascii="Times New Roman" w:eastAsia="TimesNewRomanPSMT" w:hAnsi="Times New Roman" w:cs="Times New Roman"/>
          <w:color w:val="FF0000"/>
        </w:rPr>
        <w:t>žák</w:t>
      </w:r>
    </w:p>
    <w:p w14:paraId="0C7AD2A0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2201C4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I-5-2-01 sestavuje a testuje symbolické zápisy postupů</w:t>
      </w:r>
    </w:p>
    <w:p w14:paraId="5EEEE8C3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2201C4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I-5-2-02 popíše jednoduchý problém, navrhne a popíše jednotlivé kroky jeho řešení</w:t>
      </w:r>
    </w:p>
    <w:p w14:paraId="0E647A3A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2201C4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I-5-2-03 v blokově orientovaném programovacím jazyce sestaví program; rozpozná</w:t>
      </w:r>
    </w:p>
    <w:p w14:paraId="3FB1C070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2201C4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opakující se vzory, používá opakování a připravené podprogramy</w:t>
      </w:r>
    </w:p>
    <w:p w14:paraId="21305976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2201C4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I-5-2-04 ověří správnost jím navrženého postupu či programu, najde a opraví v něm</w:t>
      </w:r>
    </w:p>
    <w:p w14:paraId="56E4D65D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2201C4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případnou chybu</w:t>
      </w:r>
    </w:p>
    <w:p w14:paraId="2400871A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2201C4">
        <w:rPr>
          <w:rFonts w:ascii="Times New Roman" w:hAnsi="Times New Roman" w:cs="Times New Roman"/>
          <w:b/>
          <w:bCs/>
          <w:color w:val="FF0000"/>
        </w:rPr>
        <w:t>Minimální doporučená úroveň pro úpravy očekávaných výstupů v rámci podpůrných opatření:</w:t>
      </w:r>
    </w:p>
    <w:p w14:paraId="434BB7B4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FF0000"/>
        </w:rPr>
      </w:pPr>
      <w:r w:rsidRPr="002201C4">
        <w:rPr>
          <w:rFonts w:ascii="Times New Roman" w:eastAsia="TimesNewRomanPSMT" w:hAnsi="Times New Roman" w:cs="Times New Roman"/>
          <w:color w:val="FF0000"/>
        </w:rPr>
        <w:t>žák</w:t>
      </w:r>
    </w:p>
    <w:p w14:paraId="4AD34444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2201C4">
        <w:rPr>
          <w:rFonts w:ascii="Times New Roman" w:hAnsi="Times New Roman" w:cs="Times New Roman"/>
          <w:i/>
          <w:iCs/>
          <w:color w:val="FF0000"/>
          <w:sz w:val="24"/>
          <w:szCs w:val="24"/>
        </w:rPr>
        <w:t>I-5-2-01p sestavuje symbolické zápisy postupů</w:t>
      </w:r>
    </w:p>
    <w:p w14:paraId="25EEB04F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2201C4">
        <w:rPr>
          <w:rFonts w:ascii="Times New Roman" w:hAnsi="Times New Roman" w:cs="Times New Roman"/>
          <w:i/>
          <w:iCs/>
          <w:color w:val="FF0000"/>
          <w:sz w:val="24"/>
          <w:szCs w:val="24"/>
        </w:rPr>
        <w:t>I-5-2-02p popíše jednoduchý problém související s okruhem jeho zájmů a potřeb,</w:t>
      </w:r>
    </w:p>
    <w:p w14:paraId="50EE84BD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2201C4">
        <w:rPr>
          <w:rFonts w:ascii="Times New Roman" w:hAnsi="Times New Roman" w:cs="Times New Roman"/>
          <w:i/>
          <w:iCs/>
          <w:color w:val="FF0000"/>
          <w:sz w:val="24"/>
          <w:szCs w:val="24"/>
        </w:rPr>
        <w:t>navrhne a popíše podle předlohy jednotlivé kroky jeho řešení</w:t>
      </w:r>
    </w:p>
    <w:p w14:paraId="69672FC8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2201C4">
        <w:rPr>
          <w:rFonts w:ascii="Times New Roman" w:hAnsi="Times New Roman" w:cs="Times New Roman"/>
          <w:i/>
          <w:iCs/>
          <w:color w:val="FF0000"/>
          <w:sz w:val="24"/>
          <w:szCs w:val="24"/>
        </w:rPr>
        <w:t>I-5-2-03p rozpozná opakující se vzory, používá opakování známých postupů</w:t>
      </w:r>
    </w:p>
    <w:p w14:paraId="36A105CA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2201C4">
        <w:rPr>
          <w:rFonts w:ascii="Times New Roman" w:hAnsi="Times New Roman" w:cs="Times New Roman"/>
          <w:i/>
          <w:iCs/>
          <w:color w:val="000000"/>
          <w:sz w:val="18"/>
          <w:szCs w:val="18"/>
        </w:rPr>
        <w:t>Část C Rámcový vzdělávací program pro základní vzdělávání MŠMT Praha 2021</w:t>
      </w:r>
    </w:p>
    <w:p w14:paraId="5A67F311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01C4">
        <w:rPr>
          <w:rFonts w:ascii="Times New Roman" w:hAnsi="Times New Roman" w:cs="Times New Roman"/>
          <w:color w:val="000000"/>
        </w:rPr>
        <w:t>40</w:t>
      </w:r>
    </w:p>
    <w:p w14:paraId="60E4C776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2201C4">
        <w:rPr>
          <w:rFonts w:ascii="Times New Roman" w:hAnsi="Times New Roman" w:cs="Times New Roman"/>
          <w:b/>
          <w:bCs/>
          <w:color w:val="FF0000"/>
        </w:rPr>
        <w:t>Učivo</w:t>
      </w:r>
    </w:p>
    <w:p w14:paraId="62EB244B" w14:textId="70E692A1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FF0000"/>
        </w:rPr>
      </w:pPr>
      <w:r w:rsidRPr="002201C4">
        <w:rPr>
          <w:rFonts w:ascii="Times New Roman" w:eastAsia="Wingdings-Regular" w:hAnsi="Times New Roman" w:cs="Times New Roman"/>
          <w:color w:val="FF0000"/>
          <w:sz w:val="18"/>
          <w:szCs w:val="18"/>
        </w:rPr>
        <w:t xml:space="preserve"> </w:t>
      </w:r>
      <w:r w:rsidRPr="002201C4">
        <w:rPr>
          <w:rFonts w:ascii="Times New Roman" w:hAnsi="Times New Roman" w:cs="Times New Roman"/>
          <w:b/>
          <w:bCs/>
          <w:color w:val="FF0000"/>
        </w:rPr>
        <w:t>řešení problému krokováním</w:t>
      </w:r>
      <w:r w:rsidRPr="002201C4">
        <w:rPr>
          <w:rFonts w:ascii="Times New Roman" w:hAnsi="Times New Roman" w:cs="Times New Roman"/>
          <w:color w:val="FF0000"/>
        </w:rPr>
        <w:t xml:space="preserve">: postup, jeho </w:t>
      </w:r>
      <w:r w:rsidRPr="002201C4">
        <w:rPr>
          <w:rFonts w:ascii="Times New Roman" w:eastAsia="TimesNewRomanPSMT" w:hAnsi="Times New Roman" w:cs="Times New Roman"/>
          <w:color w:val="FF0000"/>
        </w:rPr>
        <w:t>jednotlivé kroky, vstupy, výstupy a různé formy zápisu pomocí obrázků, značek, symbolů či textu; příklady situací využívajících opakovaně použitelné postupy; přečtení, porozumění a úprava kroků v postupu, algoritmu; sestavení funkčního postupu řešícího konkrétní jednoduchou situaci</w:t>
      </w:r>
    </w:p>
    <w:p w14:paraId="27B28E0D" w14:textId="43C421AD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FF0000"/>
        </w:rPr>
      </w:pPr>
      <w:r w:rsidRPr="002201C4">
        <w:rPr>
          <w:rFonts w:ascii="Times New Roman" w:eastAsia="Wingdings-Regular" w:hAnsi="Times New Roman" w:cs="Times New Roman"/>
          <w:color w:val="FF0000"/>
          <w:sz w:val="18"/>
          <w:szCs w:val="18"/>
        </w:rPr>
        <w:t xml:space="preserve"> </w:t>
      </w:r>
      <w:r w:rsidRPr="002201C4">
        <w:rPr>
          <w:rFonts w:ascii="Times New Roman" w:hAnsi="Times New Roman" w:cs="Times New Roman"/>
          <w:b/>
          <w:bCs/>
          <w:color w:val="FF0000"/>
        </w:rPr>
        <w:t>programování</w:t>
      </w:r>
      <w:r w:rsidRPr="002201C4">
        <w:rPr>
          <w:rFonts w:ascii="Times New Roman" w:eastAsia="TimesNewRomanPSMT" w:hAnsi="Times New Roman" w:cs="Times New Roman"/>
          <w:color w:val="FF0000"/>
        </w:rPr>
        <w:t>: experimentování a objevování v blokově orientovaném programovacím prostředí; události, sekvence, opakování, podprogramy; sestavení programu</w:t>
      </w:r>
    </w:p>
    <w:p w14:paraId="10F789D1" w14:textId="59CB2ACE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201C4">
        <w:rPr>
          <w:rFonts w:ascii="Times New Roman" w:eastAsia="Wingdings-Regular" w:hAnsi="Times New Roman" w:cs="Times New Roman"/>
          <w:color w:val="FF0000"/>
          <w:sz w:val="18"/>
          <w:szCs w:val="18"/>
        </w:rPr>
        <w:t xml:space="preserve"> </w:t>
      </w:r>
      <w:r w:rsidRPr="002201C4">
        <w:rPr>
          <w:rFonts w:ascii="Times New Roman" w:hAnsi="Times New Roman" w:cs="Times New Roman"/>
          <w:b/>
          <w:bCs/>
          <w:color w:val="FF0000"/>
        </w:rPr>
        <w:t>kontrola řešení</w:t>
      </w:r>
      <w:r w:rsidRPr="002201C4">
        <w:rPr>
          <w:rFonts w:ascii="Times New Roman" w:eastAsia="TimesNewRomanPSMT" w:hAnsi="Times New Roman" w:cs="Times New Roman"/>
          <w:color w:val="FF0000"/>
        </w:rPr>
        <w:t xml:space="preserve">: porovnání postupu s jiným a diskuse o nich; ověřování funkčnosti programu a </w:t>
      </w:r>
      <w:r w:rsidRPr="002201C4">
        <w:rPr>
          <w:rFonts w:ascii="Times New Roman" w:hAnsi="Times New Roman" w:cs="Times New Roman"/>
          <w:color w:val="FF0000"/>
        </w:rPr>
        <w:t xml:space="preserve">jeho </w:t>
      </w:r>
      <w:r w:rsidRPr="002201C4">
        <w:rPr>
          <w:rFonts w:ascii="Times New Roman" w:eastAsia="TimesNewRomanPSMT" w:hAnsi="Times New Roman" w:cs="Times New Roman"/>
          <w:color w:val="FF0000"/>
        </w:rPr>
        <w:t>částí opakovaným spuštěním; nalezení chyby a oprava kódu; nahrazení opakujícího se vzoru cyklem</w:t>
      </w:r>
    </w:p>
    <w:p w14:paraId="508D3A97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</w:p>
    <w:p w14:paraId="036ED040" w14:textId="623619EB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2201C4">
        <w:rPr>
          <w:rFonts w:ascii="Times New Roman" w:hAnsi="Times New Roman" w:cs="Times New Roman"/>
          <w:b/>
          <w:bCs/>
          <w:i/>
          <w:iCs/>
          <w:color w:val="FF0000"/>
        </w:rPr>
        <w:t>INFORMAČNÍ SYSTÉMY</w:t>
      </w:r>
    </w:p>
    <w:p w14:paraId="4D37D900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2201C4">
        <w:rPr>
          <w:rFonts w:ascii="Times New Roman" w:hAnsi="Times New Roman" w:cs="Times New Roman"/>
          <w:b/>
          <w:bCs/>
          <w:color w:val="FF0000"/>
        </w:rPr>
        <w:t>Očekávané výstupy – 2. období</w:t>
      </w:r>
    </w:p>
    <w:p w14:paraId="728CC637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FF0000"/>
        </w:rPr>
      </w:pPr>
      <w:r w:rsidRPr="002201C4">
        <w:rPr>
          <w:rFonts w:ascii="Times New Roman" w:eastAsia="TimesNewRomanPSMT" w:hAnsi="Times New Roman" w:cs="Times New Roman"/>
          <w:color w:val="FF0000"/>
        </w:rPr>
        <w:t>žák</w:t>
      </w:r>
    </w:p>
    <w:p w14:paraId="1D9D176E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2201C4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I-5-3-01 v systémech, které ho obklopují, rozezná jednotlivé prvky a vztahy mezi nimi</w:t>
      </w:r>
    </w:p>
    <w:p w14:paraId="2E989CB8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2201C4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I-5-3-02 pro vymezený problém zaznamenává do existující tabulky nebo seznamu</w:t>
      </w:r>
    </w:p>
    <w:p w14:paraId="2FC11CCE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2201C4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číselná i nečíselná data</w:t>
      </w:r>
    </w:p>
    <w:p w14:paraId="1E7ADC23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2201C4">
        <w:rPr>
          <w:rFonts w:ascii="Times New Roman" w:hAnsi="Times New Roman" w:cs="Times New Roman"/>
          <w:b/>
          <w:bCs/>
          <w:color w:val="FF0000"/>
        </w:rPr>
        <w:lastRenderedPageBreak/>
        <w:t>Minimální doporučená úroveň pro úpravy očekávaných výstupů v rámci podpůrných opatření:</w:t>
      </w:r>
    </w:p>
    <w:p w14:paraId="6A5BE143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FF0000"/>
        </w:rPr>
      </w:pPr>
      <w:r w:rsidRPr="002201C4">
        <w:rPr>
          <w:rFonts w:ascii="Times New Roman" w:eastAsia="TimesNewRomanPSMT" w:hAnsi="Times New Roman" w:cs="Times New Roman"/>
          <w:color w:val="FF0000"/>
        </w:rPr>
        <w:t>žák</w:t>
      </w:r>
    </w:p>
    <w:p w14:paraId="61DDAA2B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2201C4">
        <w:rPr>
          <w:rFonts w:ascii="Times New Roman" w:hAnsi="Times New Roman" w:cs="Times New Roman"/>
          <w:i/>
          <w:iCs/>
          <w:color w:val="FF0000"/>
          <w:sz w:val="24"/>
          <w:szCs w:val="24"/>
        </w:rPr>
        <w:t>I-5-3-01p v systémech, které ho obklopují, rozezná jednotlivé prvky</w:t>
      </w:r>
    </w:p>
    <w:p w14:paraId="0FD623DE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2201C4">
        <w:rPr>
          <w:rFonts w:ascii="Times New Roman" w:hAnsi="Times New Roman" w:cs="Times New Roman"/>
          <w:i/>
          <w:iCs/>
          <w:color w:val="FF0000"/>
          <w:sz w:val="24"/>
          <w:szCs w:val="24"/>
        </w:rPr>
        <w:t>I-5-3-02p pro vymezený problém, který opakovaně řešil, zaznamenává do existující</w:t>
      </w:r>
    </w:p>
    <w:p w14:paraId="252AB2DF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2201C4">
        <w:rPr>
          <w:rFonts w:ascii="Times New Roman" w:hAnsi="Times New Roman" w:cs="Times New Roman"/>
          <w:i/>
          <w:iCs/>
          <w:color w:val="FF0000"/>
          <w:sz w:val="24"/>
          <w:szCs w:val="24"/>
        </w:rPr>
        <w:t>tabulky nebo seznamu číselná i nečíselná data</w:t>
      </w:r>
    </w:p>
    <w:p w14:paraId="721CE9D4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2201C4">
        <w:rPr>
          <w:rFonts w:ascii="Times New Roman" w:hAnsi="Times New Roman" w:cs="Times New Roman"/>
          <w:b/>
          <w:bCs/>
          <w:color w:val="FF0000"/>
        </w:rPr>
        <w:t>Učivo</w:t>
      </w:r>
    </w:p>
    <w:p w14:paraId="651B5170" w14:textId="04F7ED89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FF0000"/>
        </w:rPr>
      </w:pPr>
      <w:r w:rsidRPr="002201C4">
        <w:rPr>
          <w:rFonts w:ascii="Times New Roman" w:eastAsia="Wingdings-Regular" w:hAnsi="Times New Roman" w:cs="Times New Roman"/>
          <w:color w:val="FF0000"/>
        </w:rPr>
        <w:t xml:space="preserve"> </w:t>
      </w:r>
      <w:r w:rsidRPr="002201C4">
        <w:rPr>
          <w:rFonts w:ascii="Times New Roman" w:hAnsi="Times New Roman" w:cs="Times New Roman"/>
          <w:b/>
          <w:bCs/>
          <w:color w:val="FF0000"/>
        </w:rPr>
        <w:t>systémy</w:t>
      </w:r>
      <w:r w:rsidRPr="002201C4">
        <w:rPr>
          <w:rFonts w:ascii="Times New Roman" w:eastAsia="TimesNewRomanPSMT" w:hAnsi="Times New Roman" w:cs="Times New Roman"/>
          <w:color w:val="FF0000"/>
        </w:rPr>
        <w:t>: skupiny objektů a vztahy mezi nimi, vzájemné působení; příklady systémů z přírody, školy a blízkého okolí žáka; části systému a vztahy mezi nimi</w:t>
      </w:r>
    </w:p>
    <w:p w14:paraId="0441FA4D" w14:textId="60C1CD88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FF0000"/>
        </w:rPr>
      </w:pPr>
      <w:r w:rsidRPr="002201C4">
        <w:rPr>
          <w:rFonts w:ascii="Times New Roman" w:eastAsia="Wingdings-Regular" w:hAnsi="Times New Roman" w:cs="Times New Roman"/>
          <w:color w:val="FF0000"/>
        </w:rPr>
        <w:t xml:space="preserve"> </w:t>
      </w:r>
      <w:r w:rsidRPr="002201C4">
        <w:rPr>
          <w:rFonts w:ascii="Times New Roman" w:hAnsi="Times New Roman" w:cs="Times New Roman"/>
          <w:b/>
          <w:bCs/>
          <w:color w:val="FF0000"/>
        </w:rPr>
        <w:t>práce se strukturovanými daty</w:t>
      </w:r>
      <w:r w:rsidRPr="002201C4">
        <w:rPr>
          <w:rFonts w:ascii="Times New Roman" w:eastAsia="TimesNewRomanPSMT" w:hAnsi="Times New Roman" w:cs="Times New Roman"/>
          <w:color w:val="FF0000"/>
        </w:rPr>
        <w:t>: shodné a odlišné vlastnosti objektů; řazení prvků do řad, číslovaný a nečíslovaný seznam, víceúrovňový seznam; tabulka a její struktura; záznam, doplnění a úprava záznamu</w:t>
      </w:r>
    </w:p>
    <w:p w14:paraId="64878565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</w:p>
    <w:p w14:paraId="722C088D" w14:textId="05F6B4EC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2201C4">
        <w:rPr>
          <w:rFonts w:ascii="Times New Roman" w:hAnsi="Times New Roman" w:cs="Times New Roman"/>
          <w:b/>
          <w:bCs/>
          <w:i/>
          <w:iCs/>
          <w:color w:val="FF0000"/>
        </w:rPr>
        <w:t>DIGITÁLNÍ TECHNOLOGIE</w:t>
      </w:r>
    </w:p>
    <w:p w14:paraId="1E510C59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2201C4">
        <w:rPr>
          <w:rFonts w:ascii="Times New Roman" w:hAnsi="Times New Roman" w:cs="Times New Roman"/>
          <w:b/>
          <w:bCs/>
          <w:color w:val="FF0000"/>
        </w:rPr>
        <w:t>Očekávané výstupy – 2. období</w:t>
      </w:r>
    </w:p>
    <w:p w14:paraId="26538761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FF0000"/>
        </w:rPr>
      </w:pPr>
      <w:r w:rsidRPr="002201C4">
        <w:rPr>
          <w:rFonts w:ascii="Times New Roman" w:eastAsia="TimesNewRomanPSMT" w:hAnsi="Times New Roman" w:cs="Times New Roman"/>
          <w:color w:val="FF0000"/>
        </w:rPr>
        <w:t>žák</w:t>
      </w:r>
    </w:p>
    <w:p w14:paraId="6D7D4DEE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2201C4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I-5-4-01 najde a spustí aplikaci, pracuje s daty různého typu</w:t>
      </w:r>
    </w:p>
    <w:p w14:paraId="7B239E6A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2201C4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I-5-4-02 propojí digitální zařízení, uvede možná rizika, která s takovým propojením</w:t>
      </w:r>
    </w:p>
    <w:p w14:paraId="20814B8F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2201C4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souvisejí</w:t>
      </w:r>
    </w:p>
    <w:p w14:paraId="1B3C7AF4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2201C4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I-5-4-03 dodržuje bezpečnostní a jiná pravidla pro práci s digitálními technologiemi</w:t>
      </w:r>
    </w:p>
    <w:p w14:paraId="7A45997C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2201C4">
        <w:rPr>
          <w:rFonts w:ascii="Times New Roman" w:hAnsi="Times New Roman" w:cs="Times New Roman"/>
          <w:b/>
          <w:bCs/>
          <w:color w:val="FF0000"/>
        </w:rPr>
        <w:t>Minimální doporučená úroveň pro úpravy očekávaných výstupů v rámci podpůrných opatření:</w:t>
      </w:r>
    </w:p>
    <w:p w14:paraId="5B1E28C0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FF0000"/>
        </w:rPr>
      </w:pPr>
      <w:r w:rsidRPr="002201C4">
        <w:rPr>
          <w:rFonts w:ascii="Times New Roman" w:eastAsia="TimesNewRomanPSMT" w:hAnsi="Times New Roman" w:cs="Times New Roman"/>
          <w:color w:val="FF0000"/>
        </w:rPr>
        <w:t>žák</w:t>
      </w:r>
    </w:p>
    <w:p w14:paraId="2F0E2D96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2201C4">
        <w:rPr>
          <w:rFonts w:ascii="Times New Roman" w:hAnsi="Times New Roman" w:cs="Times New Roman"/>
          <w:i/>
          <w:iCs/>
          <w:color w:val="FF0000"/>
          <w:sz w:val="24"/>
          <w:szCs w:val="24"/>
        </w:rPr>
        <w:t>I-5-4-01p najde a spustí známou aplikaci, pracuje s daty různého typu</w:t>
      </w:r>
    </w:p>
    <w:p w14:paraId="4DF7932E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2201C4">
        <w:rPr>
          <w:rFonts w:ascii="Times New Roman" w:hAnsi="Times New Roman" w:cs="Times New Roman"/>
          <w:i/>
          <w:iCs/>
          <w:color w:val="FF0000"/>
          <w:sz w:val="24"/>
          <w:szCs w:val="24"/>
        </w:rPr>
        <w:t>I-5-4-03p popíše bezpečnostní a jiná pravidla stanovená pro práci s digitálními</w:t>
      </w:r>
    </w:p>
    <w:p w14:paraId="2DD634B0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2201C4">
        <w:rPr>
          <w:rFonts w:ascii="Times New Roman" w:hAnsi="Times New Roman" w:cs="Times New Roman"/>
          <w:i/>
          <w:iCs/>
          <w:color w:val="FF0000"/>
          <w:sz w:val="24"/>
          <w:szCs w:val="24"/>
        </w:rPr>
        <w:t>technologiemi</w:t>
      </w:r>
    </w:p>
    <w:p w14:paraId="0DB009C6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2201C4">
        <w:rPr>
          <w:rFonts w:ascii="Times New Roman" w:hAnsi="Times New Roman" w:cs="Times New Roman"/>
          <w:b/>
          <w:bCs/>
          <w:color w:val="FF0000"/>
        </w:rPr>
        <w:t>Učivo</w:t>
      </w:r>
    </w:p>
    <w:p w14:paraId="32206850" w14:textId="526BCAA8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FF0000"/>
        </w:rPr>
      </w:pPr>
      <w:r w:rsidRPr="002201C4">
        <w:rPr>
          <w:rFonts w:ascii="Times New Roman" w:eastAsia="Wingdings-Regular" w:hAnsi="Times New Roman" w:cs="Times New Roman"/>
          <w:color w:val="FF0000"/>
          <w:sz w:val="18"/>
          <w:szCs w:val="18"/>
        </w:rPr>
        <w:t xml:space="preserve"> </w:t>
      </w:r>
      <w:r w:rsidRPr="002201C4">
        <w:rPr>
          <w:rFonts w:ascii="Times New Roman" w:hAnsi="Times New Roman" w:cs="Times New Roman"/>
          <w:b/>
          <w:bCs/>
          <w:color w:val="FF0000"/>
        </w:rPr>
        <w:t>hardware a software</w:t>
      </w:r>
      <w:r w:rsidRPr="002201C4">
        <w:rPr>
          <w:rFonts w:ascii="Times New Roman" w:eastAsia="TimesNewRomanPSMT" w:hAnsi="Times New Roman" w:cs="Times New Roman"/>
          <w:color w:val="FF0000"/>
        </w:rPr>
        <w:t>: digitální zařízení a jejich účel; prvky v uživatelském rozhraní; spouštění, přepínání a ovládání aplikací; uložení dat, otevírání souborů</w:t>
      </w:r>
    </w:p>
    <w:p w14:paraId="6A336CB9" w14:textId="77777777" w:rsidR="002201C4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FF0000"/>
        </w:rPr>
      </w:pPr>
      <w:r w:rsidRPr="002201C4">
        <w:rPr>
          <w:rFonts w:ascii="Times New Roman" w:eastAsia="Wingdings-Regular" w:hAnsi="Times New Roman" w:cs="Times New Roman"/>
          <w:color w:val="FF0000"/>
          <w:sz w:val="18"/>
          <w:szCs w:val="18"/>
        </w:rPr>
        <w:t xml:space="preserve"> </w:t>
      </w:r>
      <w:r w:rsidRPr="002201C4">
        <w:rPr>
          <w:rFonts w:ascii="Times New Roman" w:hAnsi="Times New Roman" w:cs="Times New Roman"/>
          <w:b/>
          <w:bCs/>
          <w:color w:val="FF0000"/>
        </w:rPr>
        <w:t>počítačové sítě</w:t>
      </w:r>
      <w:r w:rsidRPr="002201C4">
        <w:rPr>
          <w:rFonts w:ascii="Times New Roman" w:eastAsia="TimesNewRomanPSMT" w:hAnsi="Times New Roman" w:cs="Times New Roman"/>
          <w:color w:val="FF0000"/>
        </w:rPr>
        <w:t>: propojení technologií, (bez)drátové připojení; internet, práce ve sdíleném prostředí, sdílení dat</w:t>
      </w:r>
    </w:p>
    <w:p w14:paraId="22625373" w14:textId="71DA992E" w:rsidR="000E445E" w:rsidRPr="002201C4" w:rsidRDefault="002201C4" w:rsidP="00D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FF0000"/>
        </w:rPr>
      </w:pPr>
      <w:r w:rsidRPr="002201C4">
        <w:rPr>
          <w:rFonts w:ascii="Times New Roman" w:eastAsia="Wingdings-Regular" w:hAnsi="Times New Roman" w:cs="Times New Roman"/>
          <w:color w:val="FF0000"/>
        </w:rPr>
        <w:t xml:space="preserve"> </w:t>
      </w:r>
      <w:r w:rsidRPr="002201C4">
        <w:rPr>
          <w:rFonts w:ascii="Times New Roman" w:hAnsi="Times New Roman" w:cs="Times New Roman"/>
          <w:b/>
          <w:bCs/>
          <w:color w:val="FF0000"/>
        </w:rPr>
        <w:t>bezpečnost</w:t>
      </w:r>
      <w:r w:rsidRPr="002201C4">
        <w:rPr>
          <w:rFonts w:ascii="Times New Roman" w:eastAsia="TimesNewRomanPSMT" w:hAnsi="Times New Roman" w:cs="Times New Roman"/>
          <w:color w:val="FF0000"/>
        </w:rPr>
        <w:t>: pravidla bezpečné práce s digitálním zařízením; uživatelské účty, hesla</w:t>
      </w:r>
    </w:p>
    <w:p w14:paraId="6C65D0B4" w14:textId="77777777" w:rsidR="000E445E" w:rsidRPr="002201C4" w:rsidRDefault="000E445E" w:rsidP="00D63838">
      <w:pPr>
        <w:pStyle w:val="Nadpis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9CCAFD4" w14:textId="77777777" w:rsidR="000E445E" w:rsidRPr="002201C4" w:rsidRDefault="000E445E" w:rsidP="00D63838">
      <w:pPr>
        <w:pStyle w:val="Nadpis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D2E149" w14:textId="77777777" w:rsidR="000E445E" w:rsidRPr="002201C4" w:rsidRDefault="000E445E" w:rsidP="009D704B">
      <w:pPr>
        <w:pStyle w:val="Nadpis1"/>
        <w:rPr>
          <w:rFonts w:ascii="Times New Roman" w:hAnsi="Times New Roman" w:cs="Times New Roman"/>
          <w:b/>
          <w:sz w:val="28"/>
          <w:szCs w:val="28"/>
        </w:rPr>
      </w:pPr>
    </w:p>
    <w:p w14:paraId="2462067C" w14:textId="77777777" w:rsidR="000E445E" w:rsidRPr="002201C4" w:rsidRDefault="000E445E" w:rsidP="009D704B">
      <w:pPr>
        <w:pStyle w:val="Nadpis1"/>
        <w:rPr>
          <w:rFonts w:ascii="Times New Roman" w:hAnsi="Times New Roman" w:cs="Times New Roman"/>
          <w:b/>
          <w:sz w:val="28"/>
          <w:szCs w:val="28"/>
        </w:rPr>
      </w:pPr>
    </w:p>
    <w:p w14:paraId="055BCFCB" w14:textId="77777777" w:rsidR="000E445E" w:rsidRPr="002201C4" w:rsidRDefault="000E445E" w:rsidP="009D704B">
      <w:pPr>
        <w:pStyle w:val="Nadpis1"/>
        <w:rPr>
          <w:rFonts w:ascii="Times New Roman" w:hAnsi="Times New Roman" w:cs="Times New Roman"/>
          <w:b/>
          <w:sz w:val="28"/>
          <w:szCs w:val="28"/>
        </w:rPr>
      </w:pPr>
    </w:p>
    <w:p w14:paraId="6DC200C2" w14:textId="3022A471" w:rsidR="000E445E" w:rsidRDefault="000E445E" w:rsidP="009D704B">
      <w:pPr>
        <w:pStyle w:val="Nadpis1"/>
        <w:rPr>
          <w:rFonts w:ascii="Times New Roman" w:hAnsi="Times New Roman" w:cs="Times New Roman"/>
          <w:b/>
          <w:sz w:val="28"/>
          <w:szCs w:val="28"/>
        </w:rPr>
      </w:pPr>
    </w:p>
    <w:p w14:paraId="3C0B3D58" w14:textId="163D3EF3" w:rsidR="003C3BA6" w:rsidRDefault="003C3BA6" w:rsidP="003C3BA6"/>
    <w:p w14:paraId="46A4ABEC" w14:textId="366446B1" w:rsidR="003C3BA6" w:rsidRDefault="003C3BA6" w:rsidP="003C3BA6"/>
    <w:p w14:paraId="3FF8B27E" w14:textId="42E45C79" w:rsidR="003C3BA6" w:rsidRDefault="003C3BA6" w:rsidP="003C3BA6"/>
    <w:p w14:paraId="4DBC597C" w14:textId="4DC1C77B" w:rsidR="003C3BA6" w:rsidRDefault="003C3BA6" w:rsidP="003C3BA6"/>
    <w:p w14:paraId="1E0EA6EE" w14:textId="77777777" w:rsidR="003C3BA6" w:rsidRPr="003C3BA6" w:rsidRDefault="003C3BA6" w:rsidP="003C3BA6"/>
    <w:p w14:paraId="1B00E1EA" w14:textId="77777777" w:rsidR="000E445E" w:rsidRDefault="000E445E" w:rsidP="009D704B">
      <w:pPr>
        <w:pStyle w:val="Nadpis1"/>
        <w:rPr>
          <w:b/>
          <w:sz w:val="28"/>
          <w:szCs w:val="28"/>
        </w:rPr>
      </w:pPr>
    </w:p>
    <w:p w14:paraId="346347C9" w14:textId="05D097B7" w:rsidR="009D704B" w:rsidRPr="00911310" w:rsidRDefault="009D704B" w:rsidP="009D704B">
      <w:pPr>
        <w:pStyle w:val="Nadpis1"/>
        <w:rPr>
          <w:b/>
          <w:sz w:val="28"/>
          <w:szCs w:val="28"/>
        </w:rPr>
      </w:pPr>
      <w:r w:rsidRPr="00911310">
        <w:rPr>
          <w:b/>
          <w:sz w:val="28"/>
          <w:szCs w:val="28"/>
        </w:rPr>
        <w:t>Učební plán</w:t>
      </w:r>
      <w:bookmarkEnd w:id="0"/>
      <w:r>
        <w:rPr>
          <w:b/>
          <w:sz w:val="28"/>
          <w:szCs w:val="28"/>
        </w:rPr>
        <w:t xml:space="preserve"> 202</w:t>
      </w:r>
      <w:r w:rsidR="007125A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7125A8">
        <w:rPr>
          <w:b/>
          <w:sz w:val="28"/>
          <w:szCs w:val="28"/>
        </w:rPr>
        <w:t>4</w:t>
      </w:r>
    </w:p>
    <w:p w14:paraId="5FC5AD4E" w14:textId="77777777" w:rsidR="009D704B" w:rsidRDefault="009D704B" w:rsidP="009D704B">
      <w:pPr>
        <w:pStyle w:val="Nzev"/>
        <w:spacing w:after="120"/>
      </w:pPr>
      <w:r>
        <w:t>I. stupeň</w:t>
      </w:r>
    </w:p>
    <w:tbl>
      <w:tblPr>
        <w:tblW w:w="97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3"/>
        <w:gridCol w:w="1307"/>
        <w:gridCol w:w="1260"/>
        <w:gridCol w:w="663"/>
        <w:gridCol w:w="709"/>
        <w:gridCol w:w="709"/>
        <w:gridCol w:w="709"/>
        <w:gridCol w:w="708"/>
        <w:gridCol w:w="709"/>
        <w:gridCol w:w="851"/>
        <w:gridCol w:w="882"/>
      </w:tblGrid>
      <w:tr w:rsidR="009D704B" w14:paraId="54EACD39" w14:textId="77777777" w:rsidTr="00AD7659">
        <w:trPr>
          <w:cantSplit/>
          <w:trHeight w:val="420"/>
        </w:trPr>
        <w:tc>
          <w:tcPr>
            <w:tcW w:w="1283" w:type="dxa"/>
            <w:vMerge w:val="restart"/>
            <w:tcBorders>
              <w:top w:val="double" w:sz="6" w:space="0" w:color="auto"/>
            </w:tcBorders>
            <w:noWrap/>
            <w:vAlign w:val="center"/>
          </w:tcPr>
          <w:p w14:paraId="3D966785" w14:textId="77777777" w:rsidR="009D704B" w:rsidRDefault="009D704B" w:rsidP="007125A8">
            <w:pPr>
              <w:pStyle w:val="Tabulkatext"/>
              <w:jc w:val="center"/>
              <w:rPr>
                <w:b/>
              </w:rPr>
            </w:pPr>
            <w:r>
              <w:rPr>
                <w:b/>
              </w:rPr>
              <w:t>Vzdělávací oblast</w:t>
            </w:r>
          </w:p>
        </w:tc>
        <w:tc>
          <w:tcPr>
            <w:tcW w:w="1307" w:type="dxa"/>
            <w:vMerge w:val="restart"/>
            <w:tcBorders>
              <w:top w:val="double" w:sz="6" w:space="0" w:color="auto"/>
            </w:tcBorders>
            <w:vAlign w:val="center"/>
          </w:tcPr>
          <w:p w14:paraId="4E0E3F85" w14:textId="77777777" w:rsidR="009D704B" w:rsidRDefault="009D704B" w:rsidP="007125A8">
            <w:pPr>
              <w:pStyle w:val="Tabulkatext"/>
              <w:jc w:val="center"/>
              <w:rPr>
                <w:b/>
              </w:rPr>
            </w:pPr>
            <w:r>
              <w:rPr>
                <w:b/>
              </w:rPr>
              <w:t>Zahrnuté obory</w:t>
            </w:r>
          </w:p>
        </w:tc>
        <w:tc>
          <w:tcPr>
            <w:tcW w:w="1260" w:type="dxa"/>
            <w:vMerge w:val="restart"/>
            <w:tcBorders>
              <w:top w:val="double" w:sz="6" w:space="0" w:color="auto"/>
              <w:right w:val="single" w:sz="12" w:space="0" w:color="auto"/>
            </w:tcBorders>
            <w:noWrap/>
            <w:vAlign w:val="center"/>
          </w:tcPr>
          <w:p w14:paraId="13A7A1DE" w14:textId="77777777" w:rsidR="009D704B" w:rsidRDefault="009D704B" w:rsidP="007125A8">
            <w:pPr>
              <w:pStyle w:val="Tabulkatext"/>
              <w:jc w:val="center"/>
              <w:rPr>
                <w:b/>
              </w:rPr>
            </w:pPr>
            <w:r>
              <w:rPr>
                <w:b/>
              </w:rPr>
              <w:t>Vyučovací předmět</w:t>
            </w:r>
          </w:p>
        </w:tc>
        <w:tc>
          <w:tcPr>
            <w:tcW w:w="3498" w:type="dxa"/>
            <w:gridSpan w:val="5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0F97F3E" w14:textId="77777777" w:rsidR="009D704B" w:rsidRDefault="009D704B" w:rsidP="007125A8">
            <w:pPr>
              <w:pStyle w:val="Tabulkatext"/>
              <w:jc w:val="center"/>
              <w:rPr>
                <w:b/>
              </w:rPr>
            </w:pPr>
            <w:r>
              <w:rPr>
                <w:b/>
              </w:rPr>
              <w:t>Ročník</w:t>
            </w:r>
          </w:p>
        </w:tc>
        <w:tc>
          <w:tcPr>
            <w:tcW w:w="709" w:type="dxa"/>
            <w:vMerge w:val="restart"/>
            <w:tcBorders>
              <w:top w:val="doub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E932CD7" w14:textId="77777777" w:rsidR="009D704B" w:rsidRDefault="009D704B" w:rsidP="007125A8">
            <w:pPr>
              <w:pStyle w:val="Tabulka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Z toho </w:t>
            </w:r>
          </w:p>
          <w:p w14:paraId="0F2BFA3E" w14:textId="77777777" w:rsidR="009D704B" w:rsidRDefault="009D704B" w:rsidP="007125A8">
            <w:pPr>
              <w:pStyle w:val="Tabulkatext"/>
              <w:jc w:val="center"/>
              <w:rPr>
                <w:b/>
              </w:rPr>
            </w:pPr>
            <w:r>
              <w:rPr>
                <w:b/>
                <w:sz w:val="18"/>
              </w:rPr>
              <w:t>disponibilní</w:t>
            </w:r>
          </w:p>
        </w:tc>
        <w:tc>
          <w:tcPr>
            <w:tcW w:w="851" w:type="dxa"/>
            <w:vMerge w:val="restart"/>
            <w:tcBorders>
              <w:top w:val="double" w:sz="6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14:paraId="252BD09A" w14:textId="77777777" w:rsidR="009D704B" w:rsidRDefault="009D704B" w:rsidP="007125A8">
            <w:pPr>
              <w:pStyle w:val="Tabulka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882" w:type="dxa"/>
            <w:vMerge w:val="restart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14:paraId="1CEE60A4" w14:textId="77777777" w:rsidR="009D704B" w:rsidRDefault="009D704B" w:rsidP="007125A8">
            <w:pPr>
              <w:pStyle w:val="Tabulka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Součet </w:t>
            </w:r>
          </w:p>
          <w:p w14:paraId="7FFE2BFF" w14:textId="77777777" w:rsidR="009D704B" w:rsidRDefault="009D704B" w:rsidP="007125A8">
            <w:pPr>
              <w:pStyle w:val="Tabulka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za oblast</w:t>
            </w:r>
          </w:p>
        </w:tc>
      </w:tr>
      <w:tr w:rsidR="009D704B" w14:paraId="4974F816" w14:textId="77777777" w:rsidTr="00AD7659">
        <w:trPr>
          <w:cantSplit/>
          <w:trHeight w:val="1023"/>
        </w:trPr>
        <w:tc>
          <w:tcPr>
            <w:tcW w:w="1283" w:type="dxa"/>
            <w:vMerge/>
            <w:tcBorders>
              <w:bottom w:val="single" w:sz="12" w:space="0" w:color="auto"/>
            </w:tcBorders>
            <w:noWrap/>
            <w:vAlign w:val="center"/>
          </w:tcPr>
          <w:p w14:paraId="4ECFD9A6" w14:textId="77777777" w:rsidR="009D704B" w:rsidRDefault="009D704B" w:rsidP="007125A8">
            <w:pPr>
              <w:pStyle w:val="Tabulkatext"/>
              <w:jc w:val="center"/>
              <w:rPr>
                <w:b/>
              </w:rPr>
            </w:pPr>
          </w:p>
        </w:tc>
        <w:tc>
          <w:tcPr>
            <w:tcW w:w="1307" w:type="dxa"/>
            <w:vMerge/>
            <w:tcBorders>
              <w:bottom w:val="single" w:sz="12" w:space="0" w:color="auto"/>
            </w:tcBorders>
          </w:tcPr>
          <w:p w14:paraId="16DD9C42" w14:textId="77777777" w:rsidR="009D704B" w:rsidRDefault="009D704B" w:rsidP="007125A8">
            <w:pPr>
              <w:pStyle w:val="Tabulkatext"/>
              <w:jc w:val="center"/>
              <w:rPr>
                <w:b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EC0597B" w14:textId="77777777" w:rsidR="009D704B" w:rsidRDefault="009D704B" w:rsidP="007125A8">
            <w:pPr>
              <w:pStyle w:val="Tabulkatext"/>
              <w:jc w:val="center"/>
              <w:rPr>
                <w:b/>
              </w:rPr>
            </w:pPr>
          </w:p>
        </w:tc>
        <w:tc>
          <w:tcPr>
            <w:tcW w:w="663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4435A4CA" w14:textId="77777777" w:rsidR="009D704B" w:rsidRDefault="009D704B" w:rsidP="007125A8">
            <w:pPr>
              <w:pStyle w:val="Tabulkatext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09" w:type="dxa"/>
            <w:tcBorders>
              <w:top w:val="double" w:sz="6" w:space="0" w:color="auto"/>
              <w:bottom w:val="single" w:sz="12" w:space="0" w:color="auto"/>
            </w:tcBorders>
            <w:noWrap/>
            <w:vAlign w:val="center"/>
          </w:tcPr>
          <w:p w14:paraId="58FFC2CE" w14:textId="77777777" w:rsidR="009D704B" w:rsidRDefault="009D704B" w:rsidP="007125A8">
            <w:pPr>
              <w:pStyle w:val="Tabulkatext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09" w:type="dxa"/>
            <w:tcBorders>
              <w:top w:val="double" w:sz="6" w:space="0" w:color="auto"/>
              <w:bottom w:val="single" w:sz="12" w:space="0" w:color="auto"/>
            </w:tcBorders>
            <w:noWrap/>
            <w:vAlign w:val="center"/>
          </w:tcPr>
          <w:p w14:paraId="66E1487A" w14:textId="77777777" w:rsidR="009D704B" w:rsidRDefault="009D704B" w:rsidP="007125A8">
            <w:pPr>
              <w:pStyle w:val="Tabulkatext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09" w:type="dxa"/>
            <w:tcBorders>
              <w:top w:val="double" w:sz="6" w:space="0" w:color="auto"/>
              <w:bottom w:val="single" w:sz="12" w:space="0" w:color="auto"/>
            </w:tcBorders>
            <w:noWrap/>
            <w:vAlign w:val="center"/>
          </w:tcPr>
          <w:p w14:paraId="6BA662E2" w14:textId="77777777" w:rsidR="009D704B" w:rsidRDefault="009D704B" w:rsidP="007125A8">
            <w:pPr>
              <w:pStyle w:val="Tabulkatext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08" w:type="dxa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92C6DE3" w14:textId="77777777" w:rsidR="009D704B" w:rsidRDefault="009D704B" w:rsidP="007125A8">
            <w:pPr>
              <w:pStyle w:val="Tabulkatext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808BFB" w14:textId="77777777" w:rsidR="009D704B" w:rsidRDefault="009D704B" w:rsidP="007125A8">
            <w:pPr>
              <w:pStyle w:val="Tabulkatext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6871951" w14:textId="77777777" w:rsidR="009D704B" w:rsidRDefault="009D704B" w:rsidP="007125A8">
            <w:pPr>
              <w:pStyle w:val="Tabulkatext"/>
              <w:jc w:val="center"/>
              <w:rPr>
                <w:b/>
              </w:rPr>
            </w:pPr>
          </w:p>
        </w:tc>
        <w:tc>
          <w:tcPr>
            <w:tcW w:w="8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E2F8F1" w14:textId="77777777" w:rsidR="009D704B" w:rsidRDefault="009D704B" w:rsidP="007125A8">
            <w:pPr>
              <w:pStyle w:val="Tabulkatext"/>
              <w:jc w:val="center"/>
              <w:rPr>
                <w:b/>
              </w:rPr>
            </w:pPr>
          </w:p>
        </w:tc>
      </w:tr>
      <w:tr w:rsidR="009D704B" w14:paraId="4A814A1A" w14:textId="77777777" w:rsidTr="00AD7659">
        <w:trPr>
          <w:cantSplit/>
          <w:trHeight w:val="694"/>
        </w:trPr>
        <w:tc>
          <w:tcPr>
            <w:tcW w:w="1283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275E4939" w14:textId="77777777" w:rsidR="009D704B" w:rsidRDefault="009D704B" w:rsidP="007125A8">
            <w:pPr>
              <w:pStyle w:val="Tabulkatext"/>
              <w:jc w:val="center"/>
            </w:pPr>
            <w:r>
              <w:t>Jazyk a jazyková komunikace</w:t>
            </w:r>
          </w:p>
        </w:tc>
        <w:tc>
          <w:tcPr>
            <w:tcW w:w="1307" w:type="dxa"/>
            <w:tcBorders>
              <w:top w:val="single" w:sz="12" w:space="0" w:color="auto"/>
            </w:tcBorders>
            <w:vAlign w:val="center"/>
          </w:tcPr>
          <w:p w14:paraId="672BD264" w14:textId="77777777" w:rsidR="009D704B" w:rsidRDefault="009D704B" w:rsidP="007125A8">
            <w:pPr>
              <w:pStyle w:val="Tabulkatext"/>
              <w:jc w:val="center"/>
            </w:pPr>
            <w:r>
              <w:t>Český jazyk a literatura</w:t>
            </w:r>
          </w:p>
        </w:tc>
        <w:tc>
          <w:tcPr>
            <w:tcW w:w="1260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1733397F" w14:textId="77777777" w:rsidR="009D704B" w:rsidRDefault="009D704B" w:rsidP="007125A8">
            <w:pPr>
              <w:pStyle w:val="Tabulkatext"/>
              <w:jc w:val="center"/>
            </w:pPr>
            <w:r>
              <w:t>Český jazyk</w:t>
            </w: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23317795" w14:textId="7B30051B" w:rsidR="009D704B" w:rsidRDefault="00564986" w:rsidP="007125A8">
            <w:pPr>
              <w:pStyle w:val="Tabulkatext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noWrap/>
            <w:vAlign w:val="center"/>
          </w:tcPr>
          <w:p w14:paraId="3BC55CAE" w14:textId="7395AA61" w:rsidR="009D704B" w:rsidRDefault="009C4313" w:rsidP="007125A8">
            <w:pPr>
              <w:pStyle w:val="Tabulkatext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noWrap/>
            <w:vAlign w:val="center"/>
          </w:tcPr>
          <w:p w14:paraId="1D8158FA" w14:textId="1B90ACCE" w:rsidR="009D704B" w:rsidRDefault="009C4313" w:rsidP="007125A8">
            <w:pPr>
              <w:pStyle w:val="Tabulkatext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noWrap/>
            <w:vAlign w:val="center"/>
          </w:tcPr>
          <w:p w14:paraId="063F3987" w14:textId="3C596023" w:rsidR="009D704B" w:rsidRDefault="009C4313" w:rsidP="007125A8">
            <w:pPr>
              <w:pStyle w:val="Tabulkatext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428EA731" w14:textId="1BF2AC8C" w:rsidR="009D704B" w:rsidRDefault="009C4313" w:rsidP="007125A8">
            <w:pPr>
              <w:pStyle w:val="Tabulkatext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75B0D0A6" w14:textId="6D199756" w:rsidR="009D704B" w:rsidRDefault="00564986" w:rsidP="007125A8">
            <w:pPr>
              <w:pStyle w:val="Tabulkatext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14:paraId="1B4165F2" w14:textId="047CBA28" w:rsidR="009D704B" w:rsidRDefault="00564986" w:rsidP="007125A8">
            <w:pPr>
              <w:pStyle w:val="Tabulkatext"/>
              <w:jc w:val="center"/>
            </w:pPr>
            <w:r>
              <w:t>40</w:t>
            </w:r>
          </w:p>
        </w:tc>
        <w:tc>
          <w:tcPr>
            <w:tcW w:w="882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36F0AF49" w14:textId="0A9A23B6" w:rsidR="009D704B" w:rsidRDefault="009D704B" w:rsidP="00564986">
            <w:pPr>
              <w:pStyle w:val="Tabulkatext"/>
              <w:jc w:val="center"/>
            </w:pPr>
            <w:r>
              <w:t>5</w:t>
            </w:r>
            <w:r w:rsidR="00564986">
              <w:t>1</w:t>
            </w:r>
          </w:p>
        </w:tc>
      </w:tr>
      <w:tr w:rsidR="009D704B" w14:paraId="57214570" w14:textId="77777777" w:rsidTr="00AD7659">
        <w:trPr>
          <w:cantSplit/>
          <w:trHeight w:val="832"/>
        </w:trPr>
        <w:tc>
          <w:tcPr>
            <w:tcW w:w="1283" w:type="dxa"/>
            <w:vMerge/>
            <w:tcBorders>
              <w:bottom w:val="single" w:sz="12" w:space="0" w:color="auto"/>
            </w:tcBorders>
            <w:vAlign w:val="center"/>
          </w:tcPr>
          <w:p w14:paraId="5D04A554" w14:textId="77777777" w:rsidR="009D704B" w:rsidRDefault="009D704B" w:rsidP="007125A8">
            <w:pPr>
              <w:pStyle w:val="Tabulkatext"/>
              <w:jc w:val="center"/>
            </w:pPr>
          </w:p>
        </w:tc>
        <w:tc>
          <w:tcPr>
            <w:tcW w:w="1307" w:type="dxa"/>
            <w:tcBorders>
              <w:bottom w:val="single" w:sz="12" w:space="0" w:color="auto"/>
            </w:tcBorders>
            <w:vAlign w:val="center"/>
          </w:tcPr>
          <w:p w14:paraId="16477836" w14:textId="77777777" w:rsidR="009D704B" w:rsidRDefault="009D704B" w:rsidP="007125A8">
            <w:pPr>
              <w:pStyle w:val="Tabulkatext"/>
              <w:jc w:val="center"/>
            </w:pPr>
            <w:r>
              <w:t>Cizí jazyk</w:t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EDB6A49" w14:textId="77777777" w:rsidR="009D704B" w:rsidRDefault="009D704B" w:rsidP="007125A8">
            <w:pPr>
              <w:pStyle w:val="Tabulkatext"/>
              <w:jc w:val="center"/>
            </w:pPr>
            <w:r>
              <w:t>Anglický jazyk</w:t>
            </w:r>
          </w:p>
        </w:tc>
        <w:tc>
          <w:tcPr>
            <w:tcW w:w="663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528954F9" w14:textId="7B7E9EEC" w:rsidR="009D704B" w:rsidRDefault="009C4313" w:rsidP="007125A8">
            <w:pPr>
              <w:pStyle w:val="Tabulkatext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noWrap/>
            <w:vAlign w:val="center"/>
          </w:tcPr>
          <w:p w14:paraId="798DC838" w14:textId="43A3B374" w:rsidR="009D704B" w:rsidRDefault="00564986" w:rsidP="007125A8">
            <w:pPr>
              <w:pStyle w:val="Tabulkatext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noWrap/>
            <w:vAlign w:val="center"/>
          </w:tcPr>
          <w:p w14:paraId="4F46FE89" w14:textId="77777777" w:rsidR="009D704B" w:rsidRDefault="009D704B" w:rsidP="007125A8">
            <w:pPr>
              <w:pStyle w:val="Tabulkatext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noWrap/>
            <w:vAlign w:val="center"/>
          </w:tcPr>
          <w:p w14:paraId="719FA0B6" w14:textId="77777777" w:rsidR="009D704B" w:rsidRDefault="009D704B" w:rsidP="007125A8">
            <w:pPr>
              <w:pStyle w:val="Tabulkatext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3E5693F" w14:textId="77777777" w:rsidR="009D704B" w:rsidRDefault="009D704B" w:rsidP="007125A8">
            <w:pPr>
              <w:pStyle w:val="Tabulkatext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3034491" w14:textId="016271D2" w:rsidR="009D704B" w:rsidRDefault="00564986" w:rsidP="007125A8">
            <w:pPr>
              <w:pStyle w:val="Tabulkatext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F6A4EBD" w14:textId="243C58B5" w:rsidR="009D704B" w:rsidRDefault="00564986" w:rsidP="007125A8">
            <w:pPr>
              <w:pStyle w:val="Tabulkatext"/>
              <w:jc w:val="center"/>
            </w:pPr>
            <w:r>
              <w:t>11</w:t>
            </w:r>
          </w:p>
        </w:tc>
        <w:tc>
          <w:tcPr>
            <w:tcW w:w="8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5B56E3" w14:textId="77777777" w:rsidR="009D704B" w:rsidRDefault="009D704B" w:rsidP="007125A8">
            <w:pPr>
              <w:pStyle w:val="Tabulkatext"/>
              <w:jc w:val="center"/>
            </w:pPr>
          </w:p>
        </w:tc>
      </w:tr>
      <w:tr w:rsidR="009D704B" w14:paraId="0DE9F15B" w14:textId="77777777" w:rsidTr="00AD7659">
        <w:trPr>
          <w:cantSplit/>
          <w:trHeight w:val="971"/>
        </w:trPr>
        <w:tc>
          <w:tcPr>
            <w:tcW w:w="1283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3271C702" w14:textId="77777777" w:rsidR="009D704B" w:rsidRDefault="009D704B" w:rsidP="007125A8">
            <w:pPr>
              <w:pStyle w:val="Tabulkatext"/>
              <w:jc w:val="center"/>
            </w:pPr>
            <w:r>
              <w:t>Matematika a její aplikace</w:t>
            </w:r>
          </w:p>
        </w:tc>
        <w:tc>
          <w:tcPr>
            <w:tcW w:w="13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EC7217" w14:textId="77777777" w:rsidR="009D704B" w:rsidRDefault="009D704B" w:rsidP="007125A8">
            <w:pPr>
              <w:pStyle w:val="Tabulkatext"/>
              <w:jc w:val="center"/>
            </w:pPr>
            <w:r>
              <w:t>Matematika a její aplikace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6E1B870" w14:textId="77777777" w:rsidR="009D704B" w:rsidRDefault="009D704B" w:rsidP="007125A8">
            <w:pPr>
              <w:pStyle w:val="Tabulkatext"/>
              <w:jc w:val="center"/>
            </w:pPr>
            <w:r>
              <w:t>Matematika</w:t>
            </w: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4C6DA9F5" w14:textId="74A1743C" w:rsidR="009D704B" w:rsidRDefault="009C4313" w:rsidP="007125A8">
            <w:pPr>
              <w:pStyle w:val="Tabulkatext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261DECDA" w14:textId="03F5D07B" w:rsidR="009D704B" w:rsidRDefault="009C4313" w:rsidP="007125A8">
            <w:pPr>
              <w:pStyle w:val="Tabulkatext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651440A8" w14:textId="592735C6" w:rsidR="009D704B" w:rsidRDefault="009C4313" w:rsidP="007125A8">
            <w:pPr>
              <w:pStyle w:val="Tabulkatext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55016896" w14:textId="49BF5D26" w:rsidR="009D704B" w:rsidRDefault="009C4313" w:rsidP="007125A8">
            <w:pPr>
              <w:pStyle w:val="Tabulkatext"/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216307D" w14:textId="41A1244E" w:rsidR="009D704B" w:rsidRDefault="009C4313" w:rsidP="007125A8">
            <w:pPr>
              <w:pStyle w:val="Tabulkatext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184EF7C4" w14:textId="77777777" w:rsidR="009D704B" w:rsidRDefault="009D704B" w:rsidP="007125A8">
            <w:pPr>
              <w:pStyle w:val="Tabulkatext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883D134" w14:textId="77777777" w:rsidR="009D704B" w:rsidRDefault="009D704B" w:rsidP="007125A8">
            <w:pPr>
              <w:pStyle w:val="Tabulkatext"/>
              <w:jc w:val="center"/>
            </w:pPr>
            <w:r>
              <w:t>25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63FD77CD" w14:textId="77777777" w:rsidR="009D704B" w:rsidRDefault="009D704B" w:rsidP="007125A8">
            <w:pPr>
              <w:pStyle w:val="Tabulkatext"/>
              <w:jc w:val="center"/>
            </w:pPr>
            <w:r>
              <w:t>25</w:t>
            </w:r>
          </w:p>
        </w:tc>
      </w:tr>
      <w:tr w:rsidR="009D704B" w14:paraId="3091BA89" w14:textId="77777777" w:rsidTr="00AD7659">
        <w:trPr>
          <w:cantSplit/>
          <w:trHeight w:val="1043"/>
        </w:trPr>
        <w:tc>
          <w:tcPr>
            <w:tcW w:w="1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DCE987" w14:textId="77777777" w:rsidR="009D704B" w:rsidRDefault="009D704B" w:rsidP="007125A8">
            <w:pPr>
              <w:pStyle w:val="Tabulkatext"/>
              <w:jc w:val="center"/>
            </w:pPr>
            <w:r>
              <w:t>Informatika</w:t>
            </w:r>
          </w:p>
        </w:tc>
        <w:tc>
          <w:tcPr>
            <w:tcW w:w="13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F7C618" w14:textId="77777777" w:rsidR="009D704B" w:rsidRDefault="009D704B" w:rsidP="007125A8">
            <w:pPr>
              <w:pStyle w:val="Tabulkatext"/>
              <w:jc w:val="center"/>
            </w:pPr>
            <w:r>
              <w:t>Informatika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F776FB1" w14:textId="77777777" w:rsidR="009D704B" w:rsidRDefault="009D704B" w:rsidP="007125A8">
            <w:pPr>
              <w:pStyle w:val="Tabulkatext"/>
              <w:jc w:val="center"/>
            </w:pPr>
            <w:r>
              <w:t>Informatika</w:t>
            </w: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5404C57F" w14:textId="77777777" w:rsidR="009D704B" w:rsidRDefault="009D704B" w:rsidP="007125A8">
            <w:pPr>
              <w:pStyle w:val="Tabulkatext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56197E10" w14:textId="77777777" w:rsidR="009D704B" w:rsidRDefault="009D704B" w:rsidP="007125A8">
            <w:pPr>
              <w:pStyle w:val="Tabulkatext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2B061F5B" w14:textId="6871EB96" w:rsidR="009D704B" w:rsidRDefault="009C4313" w:rsidP="007125A8">
            <w:pPr>
              <w:pStyle w:val="Tabulkatext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24ED9CFC" w14:textId="115474D6" w:rsidR="009D704B" w:rsidRDefault="009D704B" w:rsidP="007125A8">
            <w:pPr>
              <w:pStyle w:val="Tabulkatext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AAC287E" w14:textId="2C1A3335" w:rsidR="009D704B" w:rsidRDefault="009C4313" w:rsidP="007125A8">
            <w:pPr>
              <w:pStyle w:val="Tabulkatext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99A4569" w14:textId="58EB83A9" w:rsidR="009D704B" w:rsidRDefault="009C4313" w:rsidP="007125A8">
            <w:pPr>
              <w:pStyle w:val="Tabulkatext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E65AC9B" w14:textId="77777777" w:rsidR="009D704B" w:rsidRDefault="009D704B" w:rsidP="007125A8">
            <w:pPr>
              <w:pStyle w:val="Tabulkatext"/>
              <w:jc w:val="center"/>
            </w:pPr>
            <w:r>
              <w:t>2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9B7985" w14:textId="77777777" w:rsidR="009D704B" w:rsidRDefault="009D704B" w:rsidP="007125A8">
            <w:pPr>
              <w:pStyle w:val="Tabulkatext"/>
              <w:jc w:val="center"/>
            </w:pPr>
            <w:r>
              <w:t>2</w:t>
            </w:r>
          </w:p>
        </w:tc>
      </w:tr>
      <w:tr w:rsidR="009D704B" w14:paraId="404FBC48" w14:textId="77777777" w:rsidTr="00AD7659">
        <w:trPr>
          <w:cantSplit/>
          <w:trHeight w:val="567"/>
        </w:trPr>
        <w:tc>
          <w:tcPr>
            <w:tcW w:w="1283" w:type="dxa"/>
            <w:vMerge w:val="restart"/>
            <w:tcBorders>
              <w:top w:val="single" w:sz="12" w:space="0" w:color="auto"/>
            </w:tcBorders>
            <w:vAlign w:val="center"/>
          </w:tcPr>
          <w:p w14:paraId="61ADDDBA" w14:textId="77777777" w:rsidR="009D704B" w:rsidRDefault="009D704B" w:rsidP="007125A8">
            <w:pPr>
              <w:pStyle w:val="Tabulkatext"/>
              <w:jc w:val="center"/>
            </w:pPr>
            <w:r>
              <w:t>Člověk a jeho svět</w:t>
            </w:r>
          </w:p>
        </w:tc>
        <w:tc>
          <w:tcPr>
            <w:tcW w:w="1307" w:type="dxa"/>
            <w:vMerge w:val="restart"/>
            <w:tcBorders>
              <w:top w:val="single" w:sz="12" w:space="0" w:color="auto"/>
            </w:tcBorders>
            <w:vAlign w:val="center"/>
          </w:tcPr>
          <w:p w14:paraId="66201F1B" w14:textId="77777777" w:rsidR="009D704B" w:rsidRDefault="009D704B" w:rsidP="007125A8">
            <w:pPr>
              <w:pStyle w:val="Tabulkatext"/>
              <w:jc w:val="center"/>
            </w:pPr>
            <w:r>
              <w:t>Člověk a jeho svět</w:t>
            </w:r>
          </w:p>
        </w:tc>
        <w:tc>
          <w:tcPr>
            <w:tcW w:w="1260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79563648" w14:textId="77777777" w:rsidR="009D704B" w:rsidRDefault="009D704B" w:rsidP="007125A8">
            <w:pPr>
              <w:pStyle w:val="Tabulkatext"/>
              <w:jc w:val="center"/>
            </w:pPr>
            <w:r>
              <w:t>Prvouka</w:t>
            </w: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7B6D6270" w14:textId="77777777" w:rsidR="009D704B" w:rsidRDefault="009D704B" w:rsidP="007125A8">
            <w:pPr>
              <w:pStyle w:val="Tabulkatext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noWrap/>
            <w:vAlign w:val="center"/>
          </w:tcPr>
          <w:p w14:paraId="2E664D50" w14:textId="77777777" w:rsidR="009D704B" w:rsidRDefault="009D704B" w:rsidP="007125A8">
            <w:pPr>
              <w:pStyle w:val="Tabulkatext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noWrap/>
            <w:vAlign w:val="center"/>
          </w:tcPr>
          <w:p w14:paraId="25B0BBD3" w14:textId="3AD657D5" w:rsidR="009D704B" w:rsidRDefault="00564986" w:rsidP="007125A8">
            <w:pPr>
              <w:pStyle w:val="Tabulkatext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noWrap/>
            <w:vAlign w:val="center"/>
          </w:tcPr>
          <w:p w14:paraId="08224541" w14:textId="77777777" w:rsidR="009D704B" w:rsidRDefault="009D704B" w:rsidP="007125A8">
            <w:pPr>
              <w:pStyle w:val="Tabulkatext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25C7798D" w14:textId="77777777" w:rsidR="009D704B" w:rsidRDefault="009D704B" w:rsidP="007125A8">
            <w:pPr>
              <w:pStyle w:val="Tabulkatext"/>
              <w:jc w:val="center"/>
            </w:pPr>
            <w:r>
              <w:t>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708ECCC5" w14:textId="06421CD1" w:rsidR="009D704B" w:rsidRDefault="009C4313" w:rsidP="007125A8">
            <w:pPr>
              <w:pStyle w:val="Tabulkatext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14:paraId="31528466" w14:textId="77C60567" w:rsidR="009D704B" w:rsidRDefault="00564986" w:rsidP="007125A8">
            <w:pPr>
              <w:pStyle w:val="Tabulkatext"/>
              <w:jc w:val="center"/>
            </w:pPr>
            <w:r>
              <w:t>6</w:t>
            </w:r>
          </w:p>
        </w:tc>
        <w:tc>
          <w:tcPr>
            <w:tcW w:w="8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AE0702" w14:textId="2B99C966" w:rsidR="009D704B" w:rsidRDefault="009D704B" w:rsidP="009C4313">
            <w:pPr>
              <w:pStyle w:val="Tabulkatext"/>
              <w:jc w:val="center"/>
            </w:pPr>
            <w:r>
              <w:t>1</w:t>
            </w:r>
            <w:r w:rsidR="009C4313">
              <w:t>2</w:t>
            </w:r>
          </w:p>
        </w:tc>
      </w:tr>
      <w:tr w:rsidR="009D704B" w14:paraId="3853D370" w14:textId="77777777" w:rsidTr="00AD7659">
        <w:trPr>
          <w:cantSplit/>
          <w:trHeight w:val="567"/>
        </w:trPr>
        <w:tc>
          <w:tcPr>
            <w:tcW w:w="1283" w:type="dxa"/>
            <w:vMerge/>
            <w:vAlign w:val="center"/>
          </w:tcPr>
          <w:p w14:paraId="4DF6E6DA" w14:textId="77777777" w:rsidR="009D704B" w:rsidRDefault="009D704B" w:rsidP="007125A8">
            <w:pPr>
              <w:pStyle w:val="Tabulkatext"/>
              <w:jc w:val="center"/>
            </w:pPr>
          </w:p>
        </w:tc>
        <w:tc>
          <w:tcPr>
            <w:tcW w:w="1307" w:type="dxa"/>
            <w:vMerge/>
            <w:vAlign w:val="center"/>
          </w:tcPr>
          <w:p w14:paraId="14032B17" w14:textId="77777777" w:rsidR="009D704B" w:rsidRDefault="009D704B" w:rsidP="007125A8">
            <w:pPr>
              <w:pStyle w:val="Tabulkatext"/>
              <w:jc w:val="center"/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5898C86D" w14:textId="77777777" w:rsidR="009D704B" w:rsidRDefault="009D704B" w:rsidP="007125A8">
            <w:pPr>
              <w:pStyle w:val="Tabulkatext"/>
              <w:jc w:val="center"/>
            </w:pPr>
            <w:r>
              <w:t>Vlastivěda</w:t>
            </w:r>
          </w:p>
        </w:tc>
        <w:tc>
          <w:tcPr>
            <w:tcW w:w="663" w:type="dxa"/>
            <w:tcBorders>
              <w:left w:val="single" w:sz="12" w:space="0" w:color="auto"/>
              <w:bottom w:val="single" w:sz="8" w:space="0" w:color="auto"/>
            </w:tcBorders>
            <w:noWrap/>
            <w:vAlign w:val="center"/>
          </w:tcPr>
          <w:p w14:paraId="784DEAD7" w14:textId="77777777" w:rsidR="009D704B" w:rsidRDefault="009D704B" w:rsidP="007125A8">
            <w:pPr>
              <w:pStyle w:val="Tabulkatext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noWrap/>
            <w:vAlign w:val="center"/>
          </w:tcPr>
          <w:p w14:paraId="603733DD" w14:textId="77777777" w:rsidR="009D704B" w:rsidRDefault="009D704B" w:rsidP="007125A8">
            <w:pPr>
              <w:pStyle w:val="Tabulkatext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noWrap/>
            <w:vAlign w:val="center"/>
          </w:tcPr>
          <w:p w14:paraId="40CD8591" w14:textId="77777777" w:rsidR="009D704B" w:rsidRDefault="009D704B" w:rsidP="007125A8">
            <w:pPr>
              <w:pStyle w:val="Tabulkatext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noWrap/>
            <w:vAlign w:val="center"/>
          </w:tcPr>
          <w:p w14:paraId="2789F52D" w14:textId="77777777" w:rsidR="009D704B" w:rsidRDefault="009D704B" w:rsidP="007125A8">
            <w:pPr>
              <w:pStyle w:val="Tabulkatext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728F8F98" w14:textId="25ED4970" w:rsidR="009D704B" w:rsidRDefault="009C4313" w:rsidP="00564986">
            <w:pPr>
              <w:pStyle w:val="Tabulkatext"/>
              <w:jc w:val="center"/>
            </w:pPr>
            <w:r>
              <w:t>2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0884A8AB" w14:textId="77777777" w:rsidR="009D704B" w:rsidRDefault="009D704B" w:rsidP="007125A8">
            <w:pPr>
              <w:pStyle w:val="Tabulkatext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644751B4" w14:textId="77777777" w:rsidR="009D704B" w:rsidRDefault="009D704B" w:rsidP="007125A8">
            <w:pPr>
              <w:pStyle w:val="Tabulkatext"/>
              <w:jc w:val="center"/>
            </w:pPr>
            <w:r>
              <w:t>4</w:t>
            </w:r>
          </w:p>
        </w:tc>
        <w:tc>
          <w:tcPr>
            <w:tcW w:w="882" w:type="dxa"/>
            <w:vMerge/>
            <w:tcBorders>
              <w:left w:val="single" w:sz="12" w:space="0" w:color="auto"/>
            </w:tcBorders>
            <w:vAlign w:val="center"/>
          </w:tcPr>
          <w:p w14:paraId="1F165F54" w14:textId="77777777" w:rsidR="009D704B" w:rsidRDefault="009D704B" w:rsidP="007125A8">
            <w:pPr>
              <w:pStyle w:val="Tabulkatext"/>
              <w:jc w:val="center"/>
            </w:pPr>
          </w:p>
        </w:tc>
      </w:tr>
      <w:tr w:rsidR="009D704B" w14:paraId="464F3DB0" w14:textId="77777777" w:rsidTr="00AD7659">
        <w:trPr>
          <w:cantSplit/>
          <w:trHeight w:val="567"/>
        </w:trPr>
        <w:tc>
          <w:tcPr>
            <w:tcW w:w="1283" w:type="dxa"/>
            <w:vMerge/>
            <w:tcBorders>
              <w:bottom w:val="single" w:sz="12" w:space="0" w:color="auto"/>
            </w:tcBorders>
            <w:vAlign w:val="center"/>
          </w:tcPr>
          <w:p w14:paraId="02E332D4" w14:textId="77777777" w:rsidR="009D704B" w:rsidRDefault="009D704B" w:rsidP="007125A8">
            <w:pPr>
              <w:pStyle w:val="Tabulkatext"/>
              <w:jc w:val="center"/>
            </w:pPr>
          </w:p>
        </w:tc>
        <w:tc>
          <w:tcPr>
            <w:tcW w:w="1307" w:type="dxa"/>
            <w:vMerge/>
            <w:tcBorders>
              <w:bottom w:val="single" w:sz="12" w:space="0" w:color="auto"/>
            </w:tcBorders>
            <w:vAlign w:val="center"/>
          </w:tcPr>
          <w:p w14:paraId="612198E6" w14:textId="77777777" w:rsidR="009D704B" w:rsidRDefault="009D704B" w:rsidP="007125A8">
            <w:pPr>
              <w:pStyle w:val="Tabulkatext"/>
              <w:jc w:val="center"/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0F39E00" w14:textId="77777777" w:rsidR="009D704B" w:rsidRDefault="009D704B" w:rsidP="007125A8">
            <w:pPr>
              <w:pStyle w:val="Tabulkatext"/>
              <w:jc w:val="center"/>
            </w:pPr>
            <w:r>
              <w:t>Přírodověda</w:t>
            </w:r>
          </w:p>
        </w:tc>
        <w:tc>
          <w:tcPr>
            <w:tcW w:w="66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7D014CCC" w14:textId="77777777" w:rsidR="009D704B" w:rsidRDefault="009D704B" w:rsidP="007125A8">
            <w:pPr>
              <w:pStyle w:val="Tabulkatext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12" w:space="0" w:color="auto"/>
            </w:tcBorders>
            <w:noWrap/>
            <w:vAlign w:val="center"/>
          </w:tcPr>
          <w:p w14:paraId="35EC3668" w14:textId="77777777" w:rsidR="009D704B" w:rsidRDefault="009D704B" w:rsidP="007125A8">
            <w:pPr>
              <w:pStyle w:val="Tabulkatext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12" w:space="0" w:color="auto"/>
            </w:tcBorders>
            <w:noWrap/>
            <w:vAlign w:val="center"/>
          </w:tcPr>
          <w:p w14:paraId="41EFF6D8" w14:textId="77777777" w:rsidR="009D704B" w:rsidRDefault="009D704B" w:rsidP="007125A8">
            <w:pPr>
              <w:pStyle w:val="Tabulkatext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12" w:space="0" w:color="auto"/>
            </w:tcBorders>
            <w:noWrap/>
            <w:vAlign w:val="center"/>
          </w:tcPr>
          <w:p w14:paraId="2DDD85C0" w14:textId="77777777" w:rsidR="009D704B" w:rsidRDefault="009D704B" w:rsidP="007125A8">
            <w:pPr>
              <w:pStyle w:val="Tabulkatext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660E2F4" w14:textId="44CB9E41" w:rsidR="009D704B" w:rsidRDefault="009C4313" w:rsidP="007125A8">
            <w:pPr>
              <w:pStyle w:val="Tabulkatext"/>
              <w:jc w:val="center"/>
            </w:pPr>
            <w:r>
              <w:t>1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DEF7A10" w14:textId="77777777" w:rsidR="009D704B" w:rsidRDefault="009D704B" w:rsidP="007125A8">
            <w:pPr>
              <w:pStyle w:val="Tabulkatex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72AA656" w14:textId="1F5ACEDE" w:rsidR="009D704B" w:rsidRDefault="009C4313" w:rsidP="007125A8">
            <w:pPr>
              <w:pStyle w:val="Tabulkatext"/>
              <w:jc w:val="center"/>
            </w:pPr>
            <w:r>
              <w:t>2</w:t>
            </w:r>
          </w:p>
        </w:tc>
        <w:tc>
          <w:tcPr>
            <w:tcW w:w="8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3BE1B8" w14:textId="77777777" w:rsidR="009D704B" w:rsidRDefault="009D704B" w:rsidP="007125A8">
            <w:pPr>
              <w:pStyle w:val="Tabulkatext"/>
              <w:jc w:val="center"/>
            </w:pPr>
          </w:p>
        </w:tc>
      </w:tr>
      <w:tr w:rsidR="009D704B" w14:paraId="16224F70" w14:textId="77777777" w:rsidTr="00AD7659">
        <w:trPr>
          <w:cantSplit/>
          <w:trHeight w:val="902"/>
        </w:trPr>
        <w:tc>
          <w:tcPr>
            <w:tcW w:w="1283" w:type="dxa"/>
            <w:tcBorders>
              <w:bottom w:val="single" w:sz="12" w:space="0" w:color="auto"/>
            </w:tcBorders>
            <w:vAlign w:val="center"/>
          </w:tcPr>
          <w:p w14:paraId="68FE6DB7" w14:textId="77777777" w:rsidR="009D704B" w:rsidRDefault="009D704B" w:rsidP="007125A8">
            <w:pPr>
              <w:pStyle w:val="Tabulkatext"/>
              <w:jc w:val="center"/>
            </w:pPr>
            <w:r>
              <w:t>Člověk a svět práce</w:t>
            </w:r>
          </w:p>
        </w:tc>
        <w:tc>
          <w:tcPr>
            <w:tcW w:w="1307" w:type="dxa"/>
            <w:tcBorders>
              <w:bottom w:val="single" w:sz="12" w:space="0" w:color="auto"/>
            </w:tcBorders>
            <w:vAlign w:val="center"/>
          </w:tcPr>
          <w:p w14:paraId="03C3EB16" w14:textId="77777777" w:rsidR="009D704B" w:rsidRDefault="009D704B" w:rsidP="007125A8">
            <w:pPr>
              <w:pStyle w:val="Tabulkatext"/>
              <w:jc w:val="center"/>
            </w:pPr>
            <w:r>
              <w:t>Člověk a svět práce</w:t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E1E6A29" w14:textId="77777777" w:rsidR="009D704B" w:rsidRDefault="009D704B" w:rsidP="007125A8">
            <w:pPr>
              <w:pStyle w:val="Tabulkatext"/>
              <w:jc w:val="center"/>
            </w:pPr>
            <w:r>
              <w:t>Pracovní výchova</w:t>
            </w:r>
          </w:p>
        </w:tc>
        <w:tc>
          <w:tcPr>
            <w:tcW w:w="663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3FDB5F17" w14:textId="77777777" w:rsidR="009D704B" w:rsidRDefault="009D704B" w:rsidP="007125A8">
            <w:pPr>
              <w:pStyle w:val="Tabulkatext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noWrap/>
            <w:vAlign w:val="center"/>
          </w:tcPr>
          <w:p w14:paraId="5DDBD809" w14:textId="77777777" w:rsidR="009D704B" w:rsidRDefault="009D704B" w:rsidP="007125A8">
            <w:pPr>
              <w:pStyle w:val="Tabulkatext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noWrap/>
            <w:vAlign w:val="center"/>
          </w:tcPr>
          <w:p w14:paraId="55FBB393" w14:textId="77777777" w:rsidR="009D704B" w:rsidRDefault="009D704B" w:rsidP="007125A8">
            <w:pPr>
              <w:pStyle w:val="Tabulkatext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noWrap/>
            <w:vAlign w:val="center"/>
          </w:tcPr>
          <w:p w14:paraId="3424F43B" w14:textId="77777777" w:rsidR="009D704B" w:rsidRDefault="009D704B" w:rsidP="007125A8">
            <w:pPr>
              <w:pStyle w:val="Tabulkatext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8BA4F82" w14:textId="77777777" w:rsidR="009D704B" w:rsidRDefault="009D704B" w:rsidP="007125A8">
            <w:pPr>
              <w:pStyle w:val="Tabulkatext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E88DA0F" w14:textId="77777777" w:rsidR="009D704B" w:rsidRDefault="009D704B" w:rsidP="007125A8">
            <w:pPr>
              <w:pStyle w:val="Tabulkatext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3225542" w14:textId="77777777" w:rsidR="009D704B" w:rsidRDefault="009D704B" w:rsidP="007125A8">
            <w:pPr>
              <w:pStyle w:val="Tabulkatext"/>
              <w:jc w:val="center"/>
            </w:pPr>
            <w:r>
              <w:t>5</w:t>
            </w:r>
          </w:p>
        </w:tc>
        <w:tc>
          <w:tcPr>
            <w:tcW w:w="8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2D765B" w14:textId="77777777" w:rsidR="009D704B" w:rsidRDefault="009D704B" w:rsidP="007125A8">
            <w:pPr>
              <w:pStyle w:val="Tabulkatext"/>
              <w:jc w:val="center"/>
            </w:pPr>
            <w:r>
              <w:t>5</w:t>
            </w:r>
          </w:p>
        </w:tc>
      </w:tr>
      <w:tr w:rsidR="006E3187" w14:paraId="6ABAA8CC" w14:textId="77777777" w:rsidTr="00B07232">
        <w:trPr>
          <w:cantSplit/>
          <w:trHeight w:val="567"/>
        </w:trPr>
        <w:tc>
          <w:tcPr>
            <w:tcW w:w="1283" w:type="dxa"/>
            <w:vMerge w:val="restar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3D4E2F04" w14:textId="77777777" w:rsidR="006E3187" w:rsidRDefault="006E3187" w:rsidP="007125A8">
            <w:pPr>
              <w:pStyle w:val="Tabulkatext"/>
              <w:jc w:val="center"/>
            </w:pPr>
            <w:r>
              <w:t>Umění a kultura</w:t>
            </w:r>
          </w:p>
        </w:tc>
        <w:tc>
          <w:tcPr>
            <w:tcW w:w="130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6E702F" w14:textId="77777777" w:rsidR="006E3187" w:rsidRDefault="006E3187" w:rsidP="007125A8">
            <w:pPr>
              <w:pStyle w:val="Tabulkatext"/>
              <w:jc w:val="center"/>
            </w:pPr>
            <w:r>
              <w:t>Hudební výchova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6D2C311" w14:textId="77777777" w:rsidR="006E3187" w:rsidRDefault="006E3187" w:rsidP="007125A8">
            <w:pPr>
              <w:pStyle w:val="Tabulkatext"/>
              <w:jc w:val="center"/>
            </w:pPr>
            <w:r>
              <w:t>Hudební výchova</w:t>
            </w: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14:paraId="6E925716" w14:textId="77777777" w:rsidR="006E3187" w:rsidRDefault="006E3187" w:rsidP="007125A8">
            <w:pPr>
              <w:pStyle w:val="Tabulkatext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7F23E71E" w14:textId="77777777" w:rsidR="006E3187" w:rsidRDefault="006E3187" w:rsidP="007125A8">
            <w:pPr>
              <w:pStyle w:val="Tabulkatext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1F665B1E" w14:textId="77777777" w:rsidR="006E3187" w:rsidRDefault="006E3187" w:rsidP="007125A8">
            <w:pPr>
              <w:pStyle w:val="Tabulkatext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34C2530F" w14:textId="77777777" w:rsidR="006E3187" w:rsidRDefault="006E3187" w:rsidP="007125A8">
            <w:pPr>
              <w:pStyle w:val="Tabulkatext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DF93307" w14:textId="77777777" w:rsidR="006E3187" w:rsidRDefault="006E3187" w:rsidP="007125A8">
            <w:pPr>
              <w:pStyle w:val="Tabulkatext"/>
              <w:jc w:val="center"/>
            </w:pPr>
            <w:r>
              <w:t>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7C275F71" w14:textId="6025DDF3" w:rsidR="006E3187" w:rsidRDefault="006E3187" w:rsidP="007125A8">
            <w:pPr>
              <w:pStyle w:val="Tabulkatext"/>
              <w:jc w:val="center"/>
            </w:pPr>
            <w:r>
              <w:t>1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14:paraId="0D857255" w14:textId="6938A9BB" w:rsidR="006E3187" w:rsidRDefault="006E3187" w:rsidP="007125A8">
            <w:pPr>
              <w:pStyle w:val="Tabulkatext"/>
              <w:jc w:val="center"/>
            </w:pPr>
            <w:r>
              <w:t>12</w:t>
            </w:r>
          </w:p>
        </w:tc>
        <w:tc>
          <w:tcPr>
            <w:tcW w:w="882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537FD928" w14:textId="0C4CBC27" w:rsidR="006E3187" w:rsidRDefault="006E3187" w:rsidP="009C4313">
            <w:pPr>
              <w:pStyle w:val="Tabulkatext"/>
              <w:jc w:val="center"/>
            </w:pPr>
            <w:r>
              <w:t>13</w:t>
            </w:r>
          </w:p>
        </w:tc>
      </w:tr>
      <w:tr w:rsidR="006E3187" w14:paraId="2BFEEB53" w14:textId="77777777" w:rsidTr="00B07232">
        <w:trPr>
          <w:cantSplit/>
          <w:trHeight w:val="567"/>
        </w:trPr>
        <w:tc>
          <w:tcPr>
            <w:tcW w:w="128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5EA8F13" w14:textId="77777777" w:rsidR="006E3187" w:rsidRDefault="006E3187" w:rsidP="007125A8">
            <w:pPr>
              <w:pStyle w:val="Tabulkatext"/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7F9422" w14:textId="77777777" w:rsidR="006E3187" w:rsidRDefault="006E3187" w:rsidP="007125A8">
            <w:pPr>
              <w:pStyle w:val="Tabulkatext"/>
              <w:jc w:val="center"/>
            </w:pPr>
            <w:r>
              <w:t>Výtvarná výchova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362BA16" w14:textId="77777777" w:rsidR="006E3187" w:rsidRDefault="006E3187" w:rsidP="007125A8">
            <w:pPr>
              <w:pStyle w:val="Tabulkatext"/>
              <w:jc w:val="center"/>
            </w:pPr>
            <w:r>
              <w:t>Výtvarná výchova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0D89C0C0" w14:textId="6B95A9EC" w:rsidR="006E3187" w:rsidRDefault="006E3187" w:rsidP="007125A8">
            <w:pPr>
              <w:pStyle w:val="Tabulkatext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14:paraId="78B448A8" w14:textId="33E904C4" w:rsidR="006E3187" w:rsidRDefault="006E3187" w:rsidP="007125A8">
            <w:pPr>
              <w:pStyle w:val="Tabulkatext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14:paraId="37545D1A" w14:textId="142596BA" w:rsidR="006E3187" w:rsidRDefault="006E3187" w:rsidP="007125A8">
            <w:pPr>
              <w:pStyle w:val="Tabulkatext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14:paraId="3A8482E4" w14:textId="003F9927" w:rsidR="006E3187" w:rsidRDefault="006E3187" w:rsidP="007125A8">
            <w:pPr>
              <w:pStyle w:val="Tabulkatext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89E3382" w14:textId="7C2C2559" w:rsidR="006E3187" w:rsidRDefault="006E3187" w:rsidP="007125A8">
            <w:pPr>
              <w:pStyle w:val="Tabulkatext"/>
              <w:jc w:val="center"/>
            </w:pPr>
            <w:r>
              <w:t>1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82AAB10" w14:textId="7FF0331E" w:rsidR="006E3187" w:rsidRDefault="006E3187" w:rsidP="007125A8">
            <w:pPr>
              <w:pStyle w:val="Tabulkatext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7F15E6D" w14:textId="0F1E5FCC" w:rsidR="006E3187" w:rsidRDefault="006E3187" w:rsidP="007125A8">
            <w:pPr>
              <w:pStyle w:val="Tabulkatext"/>
              <w:jc w:val="center"/>
            </w:pPr>
          </w:p>
        </w:tc>
        <w:tc>
          <w:tcPr>
            <w:tcW w:w="8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C05EBA" w14:textId="77777777" w:rsidR="006E3187" w:rsidRDefault="006E3187" w:rsidP="007125A8">
            <w:pPr>
              <w:pStyle w:val="Tabulkatext"/>
              <w:jc w:val="center"/>
            </w:pPr>
          </w:p>
        </w:tc>
      </w:tr>
      <w:tr w:rsidR="009D704B" w14:paraId="39D5140C" w14:textId="77777777" w:rsidTr="00AD7659">
        <w:trPr>
          <w:cantSplit/>
          <w:trHeight w:val="567"/>
        </w:trPr>
        <w:tc>
          <w:tcPr>
            <w:tcW w:w="1283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6D969C40" w14:textId="77777777" w:rsidR="009D704B" w:rsidRDefault="009D704B" w:rsidP="007125A8">
            <w:pPr>
              <w:pStyle w:val="Tabulkatext"/>
              <w:jc w:val="center"/>
            </w:pPr>
            <w:r>
              <w:t>Člověk a zdraví</w:t>
            </w:r>
          </w:p>
        </w:tc>
        <w:tc>
          <w:tcPr>
            <w:tcW w:w="1307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45F53FEE" w14:textId="77777777" w:rsidR="009D704B" w:rsidRDefault="009D704B" w:rsidP="007125A8">
            <w:pPr>
              <w:pStyle w:val="Tabulkatext"/>
              <w:jc w:val="center"/>
            </w:pPr>
            <w:r>
              <w:t>Tělesná výchova</w:t>
            </w:r>
          </w:p>
        </w:tc>
        <w:tc>
          <w:tcPr>
            <w:tcW w:w="1260" w:type="dxa"/>
            <w:tcBorders>
              <w:top w:val="single" w:sz="12" w:space="0" w:color="auto"/>
              <w:bottom w:val="double" w:sz="6" w:space="0" w:color="auto"/>
              <w:right w:val="single" w:sz="12" w:space="0" w:color="auto"/>
            </w:tcBorders>
            <w:noWrap/>
            <w:vAlign w:val="center"/>
          </w:tcPr>
          <w:p w14:paraId="6CA270E3" w14:textId="77777777" w:rsidR="009D704B" w:rsidRDefault="009D704B" w:rsidP="007125A8">
            <w:pPr>
              <w:pStyle w:val="Tabulkatext"/>
              <w:jc w:val="center"/>
            </w:pPr>
            <w:r>
              <w:t>Tělesná výchova</w:t>
            </w: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</w:tcBorders>
            <w:noWrap/>
            <w:vAlign w:val="center"/>
          </w:tcPr>
          <w:p w14:paraId="2ED1B618" w14:textId="77777777" w:rsidR="009D704B" w:rsidRDefault="009D704B" w:rsidP="007125A8">
            <w:pPr>
              <w:pStyle w:val="Tabulkatext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6" w:space="0" w:color="auto"/>
            </w:tcBorders>
            <w:noWrap/>
            <w:vAlign w:val="center"/>
          </w:tcPr>
          <w:p w14:paraId="3E43737C" w14:textId="77777777" w:rsidR="009D704B" w:rsidRDefault="009D704B" w:rsidP="007125A8">
            <w:pPr>
              <w:pStyle w:val="Tabulkatext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6" w:space="0" w:color="auto"/>
            </w:tcBorders>
            <w:noWrap/>
            <w:vAlign w:val="center"/>
          </w:tcPr>
          <w:p w14:paraId="3CB241CD" w14:textId="77777777" w:rsidR="009D704B" w:rsidRDefault="009D704B" w:rsidP="007125A8">
            <w:pPr>
              <w:pStyle w:val="Tabulkatext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6" w:space="0" w:color="auto"/>
            </w:tcBorders>
            <w:noWrap/>
            <w:vAlign w:val="center"/>
          </w:tcPr>
          <w:p w14:paraId="1D932294" w14:textId="77777777" w:rsidR="009D704B" w:rsidRDefault="009D704B" w:rsidP="007125A8">
            <w:pPr>
              <w:pStyle w:val="Tabulkatext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12" w:space="0" w:color="auto"/>
              <w:bottom w:val="double" w:sz="6" w:space="0" w:color="auto"/>
              <w:right w:val="single" w:sz="12" w:space="0" w:color="auto"/>
            </w:tcBorders>
            <w:noWrap/>
            <w:vAlign w:val="center"/>
          </w:tcPr>
          <w:p w14:paraId="30A237B9" w14:textId="77777777" w:rsidR="009D704B" w:rsidRDefault="009D704B" w:rsidP="007125A8">
            <w:pPr>
              <w:pStyle w:val="Tabulkatext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5A407146" w14:textId="77777777" w:rsidR="009D704B" w:rsidRDefault="009D704B" w:rsidP="007125A8">
            <w:pPr>
              <w:pStyle w:val="Tabulkatext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noWrap/>
            <w:vAlign w:val="center"/>
          </w:tcPr>
          <w:p w14:paraId="754665B0" w14:textId="77777777" w:rsidR="009D704B" w:rsidRDefault="009D704B" w:rsidP="007125A8">
            <w:pPr>
              <w:pStyle w:val="Tabulkatext"/>
              <w:jc w:val="center"/>
            </w:pPr>
            <w:r>
              <w:t>10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</w:tcBorders>
            <w:vAlign w:val="center"/>
          </w:tcPr>
          <w:p w14:paraId="28B81A48" w14:textId="77777777" w:rsidR="009D704B" w:rsidRDefault="009D704B" w:rsidP="007125A8">
            <w:pPr>
              <w:pStyle w:val="Tabulkatext"/>
              <w:jc w:val="center"/>
            </w:pPr>
            <w:r>
              <w:t>10</w:t>
            </w:r>
          </w:p>
        </w:tc>
      </w:tr>
      <w:tr w:rsidR="009D704B" w14:paraId="361B5345" w14:textId="77777777" w:rsidTr="00AD7659">
        <w:trPr>
          <w:cantSplit/>
          <w:trHeight w:val="493"/>
        </w:trPr>
        <w:tc>
          <w:tcPr>
            <w:tcW w:w="3850" w:type="dxa"/>
            <w:gridSpan w:val="3"/>
            <w:tcBorders>
              <w:top w:val="double" w:sz="6" w:space="0" w:color="auto"/>
              <w:bottom w:val="double" w:sz="6" w:space="0" w:color="auto"/>
              <w:right w:val="single" w:sz="12" w:space="0" w:color="auto"/>
            </w:tcBorders>
            <w:noWrap/>
            <w:vAlign w:val="center"/>
          </w:tcPr>
          <w:p w14:paraId="3E6EECAC" w14:textId="77777777" w:rsidR="009D704B" w:rsidRDefault="009D704B" w:rsidP="007125A8">
            <w:pPr>
              <w:pStyle w:val="Tabulkatext"/>
              <w:jc w:val="center"/>
            </w:pPr>
            <w:r>
              <w:t>Celkem hodin v 1. – 5. ročníku</w:t>
            </w:r>
          </w:p>
        </w:tc>
        <w:tc>
          <w:tcPr>
            <w:tcW w:w="663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</w:tcBorders>
            <w:noWrap/>
            <w:vAlign w:val="center"/>
          </w:tcPr>
          <w:p w14:paraId="407A53EF" w14:textId="77078226" w:rsidR="009D704B" w:rsidRDefault="009C4313" w:rsidP="00AD7659">
            <w:pPr>
              <w:pStyle w:val="Tabulkatext"/>
              <w:jc w:val="center"/>
            </w:pPr>
            <w:r>
              <w:t>22</w:t>
            </w:r>
          </w:p>
        </w:tc>
        <w:tc>
          <w:tcPr>
            <w:tcW w:w="709" w:type="dxa"/>
            <w:tcBorders>
              <w:top w:val="double" w:sz="6" w:space="0" w:color="auto"/>
              <w:bottom w:val="double" w:sz="6" w:space="0" w:color="auto"/>
            </w:tcBorders>
            <w:noWrap/>
            <w:vAlign w:val="center"/>
          </w:tcPr>
          <w:p w14:paraId="2FF2BC4F" w14:textId="7819E140" w:rsidR="009D704B" w:rsidRDefault="009C4313" w:rsidP="00AD7659">
            <w:pPr>
              <w:pStyle w:val="Tabulkatext"/>
            </w:pPr>
            <w:r>
              <w:t xml:space="preserve">   22</w:t>
            </w:r>
          </w:p>
        </w:tc>
        <w:tc>
          <w:tcPr>
            <w:tcW w:w="709" w:type="dxa"/>
            <w:tcBorders>
              <w:top w:val="double" w:sz="6" w:space="0" w:color="auto"/>
              <w:bottom w:val="double" w:sz="6" w:space="0" w:color="auto"/>
            </w:tcBorders>
            <w:noWrap/>
            <w:vAlign w:val="center"/>
          </w:tcPr>
          <w:p w14:paraId="0E2EFD4A" w14:textId="05B7EB82" w:rsidR="009D704B" w:rsidRDefault="009C4313" w:rsidP="00AD7659">
            <w:pPr>
              <w:pStyle w:val="Tabulkatext"/>
              <w:jc w:val="center"/>
            </w:pPr>
            <w:r>
              <w:t>24</w:t>
            </w:r>
          </w:p>
        </w:tc>
        <w:tc>
          <w:tcPr>
            <w:tcW w:w="709" w:type="dxa"/>
            <w:tcBorders>
              <w:top w:val="double" w:sz="6" w:space="0" w:color="auto"/>
              <w:bottom w:val="double" w:sz="6" w:space="0" w:color="auto"/>
            </w:tcBorders>
            <w:noWrap/>
            <w:vAlign w:val="center"/>
          </w:tcPr>
          <w:p w14:paraId="3BB7CA83" w14:textId="3268209B" w:rsidR="009D704B" w:rsidRDefault="009C4313" w:rsidP="00AD7659">
            <w:pPr>
              <w:pStyle w:val="Tabulkatext"/>
              <w:jc w:val="center"/>
            </w:pPr>
            <w:r>
              <w:t>25</w:t>
            </w:r>
          </w:p>
        </w:tc>
        <w:tc>
          <w:tcPr>
            <w:tcW w:w="708" w:type="dxa"/>
            <w:tcBorders>
              <w:top w:val="double" w:sz="6" w:space="0" w:color="auto"/>
              <w:bottom w:val="double" w:sz="6" w:space="0" w:color="auto"/>
              <w:right w:val="single" w:sz="12" w:space="0" w:color="auto"/>
            </w:tcBorders>
            <w:noWrap/>
            <w:vAlign w:val="center"/>
          </w:tcPr>
          <w:p w14:paraId="14E0DA23" w14:textId="5156DAB1" w:rsidR="009D704B" w:rsidRDefault="009C4313" w:rsidP="00AD7659">
            <w:pPr>
              <w:pStyle w:val="Tabulkatext"/>
              <w:jc w:val="center"/>
            </w:pPr>
            <w:r>
              <w:t>25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111D1C54" w14:textId="77777777" w:rsidR="009D704B" w:rsidRDefault="009D704B" w:rsidP="007125A8">
            <w:pPr>
              <w:pStyle w:val="Tabulkatext"/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noWrap/>
            <w:vAlign w:val="center"/>
          </w:tcPr>
          <w:p w14:paraId="24D46B0E" w14:textId="77777777" w:rsidR="009D704B" w:rsidRDefault="009D704B" w:rsidP="007125A8">
            <w:pPr>
              <w:pStyle w:val="Tabulkatext"/>
              <w:jc w:val="center"/>
            </w:pPr>
            <w:r>
              <w:t>118</w:t>
            </w:r>
          </w:p>
        </w:tc>
        <w:tc>
          <w:tcPr>
            <w:tcW w:w="882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</w:tcBorders>
            <w:noWrap/>
            <w:vAlign w:val="center"/>
          </w:tcPr>
          <w:p w14:paraId="041BB5D5" w14:textId="77777777" w:rsidR="009D704B" w:rsidRDefault="009D704B" w:rsidP="007125A8">
            <w:pPr>
              <w:pStyle w:val="Tabulkatext"/>
              <w:jc w:val="center"/>
            </w:pPr>
            <w:r>
              <w:t>118</w:t>
            </w:r>
          </w:p>
        </w:tc>
      </w:tr>
      <w:tr w:rsidR="009D704B" w14:paraId="4732F380" w14:textId="77777777" w:rsidTr="00AD7659">
        <w:trPr>
          <w:cantSplit/>
          <w:trHeight w:val="364"/>
        </w:trPr>
        <w:tc>
          <w:tcPr>
            <w:tcW w:w="3850" w:type="dxa"/>
            <w:gridSpan w:val="3"/>
            <w:tcBorders>
              <w:top w:val="double" w:sz="6" w:space="0" w:color="auto"/>
              <w:bottom w:val="double" w:sz="6" w:space="0" w:color="auto"/>
              <w:right w:val="single" w:sz="12" w:space="0" w:color="auto"/>
            </w:tcBorders>
            <w:noWrap/>
            <w:vAlign w:val="center"/>
          </w:tcPr>
          <w:p w14:paraId="51563BF5" w14:textId="77777777" w:rsidR="009D704B" w:rsidRDefault="009D704B" w:rsidP="007125A8">
            <w:pPr>
              <w:pStyle w:val="Tabulkatext"/>
              <w:jc w:val="center"/>
            </w:pPr>
            <w:r>
              <w:t>Ročníková maxima</w:t>
            </w:r>
          </w:p>
        </w:tc>
        <w:tc>
          <w:tcPr>
            <w:tcW w:w="663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</w:tcBorders>
            <w:noWrap/>
            <w:vAlign w:val="center"/>
          </w:tcPr>
          <w:p w14:paraId="74470130" w14:textId="77777777" w:rsidR="009D704B" w:rsidRDefault="009D704B" w:rsidP="007125A8">
            <w:pPr>
              <w:pStyle w:val="Tabulkatext"/>
              <w:jc w:val="center"/>
            </w:pPr>
            <w:r>
              <w:t>22</w:t>
            </w:r>
          </w:p>
        </w:tc>
        <w:tc>
          <w:tcPr>
            <w:tcW w:w="709" w:type="dxa"/>
            <w:tcBorders>
              <w:top w:val="double" w:sz="6" w:space="0" w:color="auto"/>
              <w:bottom w:val="double" w:sz="6" w:space="0" w:color="auto"/>
            </w:tcBorders>
            <w:noWrap/>
            <w:vAlign w:val="center"/>
          </w:tcPr>
          <w:p w14:paraId="630590D0" w14:textId="77777777" w:rsidR="009D704B" w:rsidRDefault="009D704B" w:rsidP="007125A8">
            <w:pPr>
              <w:pStyle w:val="Tabulkatext"/>
              <w:jc w:val="center"/>
            </w:pPr>
            <w:r>
              <w:t>22</w:t>
            </w:r>
          </w:p>
        </w:tc>
        <w:tc>
          <w:tcPr>
            <w:tcW w:w="709" w:type="dxa"/>
            <w:tcBorders>
              <w:top w:val="double" w:sz="6" w:space="0" w:color="auto"/>
              <w:bottom w:val="double" w:sz="6" w:space="0" w:color="auto"/>
            </w:tcBorders>
            <w:noWrap/>
            <w:vAlign w:val="center"/>
          </w:tcPr>
          <w:p w14:paraId="6791577F" w14:textId="77777777" w:rsidR="009D704B" w:rsidRDefault="009D704B" w:rsidP="007125A8">
            <w:pPr>
              <w:pStyle w:val="Tabulkatext"/>
              <w:jc w:val="center"/>
            </w:pPr>
            <w:r>
              <w:t>26</w:t>
            </w:r>
          </w:p>
        </w:tc>
        <w:tc>
          <w:tcPr>
            <w:tcW w:w="709" w:type="dxa"/>
            <w:tcBorders>
              <w:top w:val="double" w:sz="6" w:space="0" w:color="auto"/>
              <w:bottom w:val="double" w:sz="6" w:space="0" w:color="auto"/>
            </w:tcBorders>
            <w:noWrap/>
            <w:vAlign w:val="center"/>
          </w:tcPr>
          <w:p w14:paraId="4DD69E78" w14:textId="77777777" w:rsidR="009D704B" w:rsidRDefault="009D704B" w:rsidP="007125A8">
            <w:pPr>
              <w:pStyle w:val="Tabulkatext"/>
              <w:jc w:val="center"/>
            </w:pPr>
            <w:r>
              <w:t>26</w:t>
            </w:r>
          </w:p>
        </w:tc>
        <w:tc>
          <w:tcPr>
            <w:tcW w:w="708" w:type="dxa"/>
            <w:tcBorders>
              <w:top w:val="double" w:sz="6" w:space="0" w:color="auto"/>
              <w:bottom w:val="double" w:sz="6" w:space="0" w:color="auto"/>
              <w:right w:val="single" w:sz="12" w:space="0" w:color="auto"/>
            </w:tcBorders>
            <w:noWrap/>
            <w:vAlign w:val="center"/>
          </w:tcPr>
          <w:p w14:paraId="3D8A3AAF" w14:textId="77777777" w:rsidR="009D704B" w:rsidRDefault="009D704B" w:rsidP="007125A8">
            <w:pPr>
              <w:pStyle w:val="Tabulkatext"/>
              <w:jc w:val="center"/>
            </w:pPr>
            <w:r>
              <w:t>26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7AFA2449" w14:textId="77777777" w:rsidR="009D704B" w:rsidRDefault="009D704B" w:rsidP="007125A8">
            <w:pPr>
              <w:pStyle w:val="Tabulkatext"/>
              <w:jc w:val="center"/>
            </w:pPr>
          </w:p>
        </w:tc>
        <w:tc>
          <w:tcPr>
            <w:tcW w:w="85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noWrap/>
            <w:vAlign w:val="center"/>
          </w:tcPr>
          <w:p w14:paraId="694F071E" w14:textId="77777777" w:rsidR="009D704B" w:rsidRDefault="009D704B" w:rsidP="007125A8">
            <w:pPr>
              <w:pStyle w:val="Tabulkatext"/>
              <w:jc w:val="center"/>
            </w:pPr>
          </w:p>
        </w:tc>
        <w:tc>
          <w:tcPr>
            <w:tcW w:w="882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</w:tcBorders>
            <w:noWrap/>
            <w:vAlign w:val="center"/>
          </w:tcPr>
          <w:p w14:paraId="17D0FAD1" w14:textId="77777777" w:rsidR="009D704B" w:rsidRDefault="009D704B" w:rsidP="007125A8">
            <w:pPr>
              <w:pStyle w:val="Tabulkatext"/>
              <w:jc w:val="center"/>
            </w:pPr>
          </w:p>
        </w:tc>
      </w:tr>
    </w:tbl>
    <w:p w14:paraId="08B44B99" w14:textId="77777777" w:rsidR="009D704B" w:rsidRDefault="009D704B" w:rsidP="009D704B"/>
    <w:p w14:paraId="197B5D14" w14:textId="2DF779C4" w:rsidR="000E445E" w:rsidRDefault="000E445E" w:rsidP="000E445E">
      <w:pPr>
        <w:pStyle w:val="predmety-rozdeleni"/>
        <w:spacing w:before="0" w:line="240" w:lineRule="auto"/>
        <w:ind w:firstLine="1080"/>
      </w:pPr>
      <w:r>
        <w:rPr>
          <w:b w:val="0"/>
          <w:sz w:val="32"/>
        </w:rPr>
        <w:t>Poznámky k učebnímu plánu</w:t>
      </w:r>
    </w:p>
    <w:p w14:paraId="3FB39854" w14:textId="77777777" w:rsidR="000E445E" w:rsidRDefault="000E445E" w:rsidP="000E445E">
      <w:pPr>
        <w:pStyle w:val="predmety-rozdeleni"/>
        <w:spacing w:before="0" w:line="240" w:lineRule="auto"/>
        <w:ind w:firstLine="1080"/>
      </w:pPr>
    </w:p>
    <w:p w14:paraId="0332D57F" w14:textId="2CAE8F13" w:rsidR="000E445E" w:rsidRDefault="000E445E" w:rsidP="000E445E">
      <w:pPr>
        <w:pStyle w:val="predmety-rozdeleni"/>
        <w:spacing w:before="0" w:line="240" w:lineRule="auto"/>
        <w:ind w:firstLine="1080"/>
      </w:pPr>
      <w:r>
        <w:t>Informatika</w:t>
      </w:r>
    </w:p>
    <w:p w14:paraId="50352275" w14:textId="77777777" w:rsidR="000E445E" w:rsidRDefault="000E445E" w:rsidP="000E445E">
      <w:pPr>
        <w:pStyle w:val="odrazky"/>
        <w:tabs>
          <w:tab w:val="clear" w:pos="660"/>
          <w:tab w:val="left" w:pos="1440"/>
        </w:tabs>
        <w:spacing w:after="0"/>
        <w:ind w:left="1440" w:hanging="360"/>
      </w:pPr>
      <w:r>
        <w:t>•</w:t>
      </w:r>
      <w:r>
        <w:tab/>
        <w:t>učivo v 1. – 3. ročníku je realizováno jako součást jiných vyučovacích předmětů;</w:t>
      </w:r>
    </w:p>
    <w:p w14:paraId="2177BAA0" w14:textId="6490A3DA" w:rsidR="000E445E" w:rsidRDefault="000E445E" w:rsidP="000E445E">
      <w:pPr>
        <w:pStyle w:val="odrazky"/>
        <w:tabs>
          <w:tab w:val="clear" w:pos="660"/>
          <w:tab w:val="left" w:pos="1440"/>
        </w:tabs>
        <w:spacing w:after="0"/>
        <w:ind w:left="1440" w:hanging="360"/>
      </w:pPr>
      <w:r>
        <w:t>•</w:t>
      </w:r>
      <w:r>
        <w:tab/>
        <w:t>ve 4. a 5. ročníku je zařazován jako samostatný vyučovací předmět</w:t>
      </w:r>
    </w:p>
    <w:p w14:paraId="4590B323" w14:textId="77777777" w:rsidR="00761D55" w:rsidRPr="009D704B" w:rsidRDefault="00761D55" w:rsidP="009D704B"/>
    <w:p w14:paraId="71EF5769" w14:textId="77777777" w:rsidR="003C3BA6" w:rsidRPr="003C3BA6" w:rsidRDefault="003C3BA6" w:rsidP="00D638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BA6">
        <w:rPr>
          <w:rFonts w:ascii="Times New Roman" w:hAnsi="Times New Roman" w:cs="Times New Roman"/>
          <w:b/>
          <w:bCs/>
          <w:sz w:val="24"/>
          <w:szCs w:val="24"/>
        </w:rPr>
        <w:t>Charakteristika vyučovacího předmětu INFORMATIKA</w:t>
      </w:r>
    </w:p>
    <w:p w14:paraId="05F9466B" w14:textId="77777777" w:rsidR="003C3BA6" w:rsidRPr="003C3BA6" w:rsidRDefault="003C3BA6" w:rsidP="00D63838">
      <w:pPr>
        <w:jc w:val="both"/>
        <w:rPr>
          <w:rFonts w:ascii="Times New Roman" w:hAnsi="Times New Roman" w:cs="Times New Roman"/>
          <w:sz w:val="24"/>
          <w:szCs w:val="24"/>
        </w:rPr>
      </w:pPr>
      <w:r w:rsidRPr="003C3BA6">
        <w:rPr>
          <w:rFonts w:ascii="Times New Roman" w:hAnsi="Times New Roman" w:cs="Times New Roman"/>
          <w:sz w:val="24"/>
          <w:szCs w:val="24"/>
        </w:rPr>
        <w:t>Předmět informatika dává prostor všem žákům porozumět tomu, jak funguje počítač a informační systémy. Zabývá se automatizací, programováním, optimalizací činností, reprezentací dat v počítači, kódováním a modely popisujícími reálnou situaci nebo problém. Dává prostor pro praktické aktivní činnosti a tvořivé učení se objevováním, spoluprací, řešením problémů, projektovou činností. Pomáhá porozumět světu kolem nich, jehož nedílnou součástí digitální technologie jsou.</w:t>
      </w:r>
    </w:p>
    <w:p w14:paraId="470F204E" w14:textId="77777777" w:rsidR="003C3BA6" w:rsidRPr="003C3BA6" w:rsidRDefault="003C3BA6" w:rsidP="00D63838">
      <w:pPr>
        <w:jc w:val="both"/>
        <w:rPr>
          <w:rFonts w:ascii="Times New Roman" w:hAnsi="Times New Roman" w:cs="Times New Roman"/>
          <w:sz w:val="24"/>
          <w:szCs w:val="24"/>
        </w:rPr>
      </w:pPr>
      <w:r w:rsidRPr="003C3BA6">
        <w:rPr>
          <w:rFonts w:ascii="Times New Roman" w:hAnsi="Times New Roman" w:cs="Times New Roman"/>
          <w:sz w:val="24"/>
          <w:szCs w:val="24"/>
        </w:rPr>
        <w:t>Hlavní důraz je kladen na rozvíjení žákova informatického myšlení s jeho složkami abstrakce, algoritmizace a dalšími. Praktickou činnost s tvorbou jednotlivých typů dat a s aplikacemi vnímáme jako prostředek k získání zkušeností k tomu, aby žák mohl poznávat, jak počítač funguje, jak reprezentuje data různého typu, jak pracují informační systémy a jaké problémy informatika řeší.</w:t>
      </w:r>
    </w:p>
    <w:p w14:paraId="2A573B56" w14:textId="77777777" w:rsidR="003C3BA6" w:rsidRPr="003C3BA6" w:rsidRDefault="003C3BA6" w:rsidP="00D63838">
      <w:pPr>
        <w:jc w:val="both"/>
        <w:rPr>
          <w:rFonts w:ascii="Times New Roman" w:hAnsi="Times New Roman" w:cs="Times New Roman"/>
          <w:sz w:val="24"/>
          <w:szCs w:val="24"/>
        </w:rPr>
      </w:pPr>
      <w:r w:rsidRPr="003C3BA6">
        <w:rPr>
          <w:rFonts w:ascii="Times New Roman" w:hAnsi="Times New Roman" w:cs="Times New Roman"/>
          <w:sz w:val="24"/>
          <w:szCs w:val="24"/>
        </w:rPr>
        <w:t>Škola klade důraz na rozvíjení digitální gramotnosti v ostatních předmětech, k tomu přispívá informatika svým specifickým dílem.</w:t>
      </w:r>
    </w:p>
    <w:p w14:paraId="6F8C1467" w14:textId="77777777" w:rsidR="003C3BA6" w:rsidRPr="003C3BA6" w:rsidRDefault="003C3BA6" w:rsidP="00D638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ih7ca1bp5q47"/>
      <w:bookmarkEnd w:id="3"/>
      <w:r w:rsidRPr="003C3BA6">
        <w:rPr>
          <w:rFonts w:ascii="Times New Roman" w:hAnsi="Times New Roman" w:cs="Times New Roman"/>
          <w:b/>
          <w:bCs/>
          <w:sz w:val="24"/>
          <w:szCs w:val="24"/>
        </w:rPr>
        <w:t>Organizační a obsahové vymezení vyučovacího předmětu</w:t>
      </w:r>
    </w:p>
    <w:p w14:paraId="6BF79C2A" w14:textId="77777777" w:rsidR="003C3BA6" w:rsidRPr="003C3BA6" w:rsidRDefault="003C3BA6" w:rsidP="00D63838">
      <w:pPr>
        <w:jc w:val="both"/>
        <w:rPr>
          <w:rFonts w:ascii="Times New Roman" w:hAnsi="Times New Roman" w:cs="Times New Roman"/>
          <w:sz w:val="24"/>
          <w:szCs w:val="24"/>
        </w:rPr>
      </w:pPr>
      <w:r w:rsidRPr="003C3BA6">
        <w:rPr>
          <w:rFonts w:ascii="Times New Roman" w:hAnsi="Times New Roman" w:cs="Times New Roman"/>
          <w:sz w:val="24"/>
          <w:szCs w:val="24"/>
        </w:rPr>
        <w:t>Výuka probíhá na počítačích či noteboocích s myší, buď v PC učebně, nebo v běžné učebně s přenosnými notebooky, s připojením k internetu. Některá témata probíhají bez počítače.</w:t>
      </w:r>
    </w:p>
    <w:p w14:paraId="152EF511" w14:textId="77777777" w:rsidR="003C3BA6" w:rsidRPr="003C3BA6" w:rsidRDefault="003C3BA6" w:rsidP="00D63838">
      <w:pPr>
        <w:jc w:val="both"/>
        <w:rPr>
          <w:rFonts w:ascii="Times New Roman" w:hAnsi="Times New Roman" w:cs="Times New Roman"/>
          <w:sz w:val="24"/>
          <w:szCs w:val="24"/>
        </w:rPr>
      </w:pPr>
      <w:r w:rsidRPr="003C3BA6">
        <w:rPr>
          <w:rFonts w:ascii="Times New Roman" w:hAnsi="Times New Roman" w:cs="Times New Roman"/>
          <w:sz w:val="24"/>
          <w:szCs w:val="24"/>
        </w:rPr>
        <w:t>V řadě činností preferujeme práci žáků ve dvojicích u jednoho počítače, aby docházelo k diskusi a spolupráci. Žák nebo dvojice pracuje individuálním tempem.</w:t>
      </w:r>
    </w:p>
    <w:p w14:paraId="457C3FC1" w14:textId="77777777" w:rsidR="003C3BA6" w:rsidRPr="003C3BA6" w:rsidRDefault="003C3BA6" w:rsidP="00D63838">
      <w:pPr>
        <w:jc w:val="both"/>
        <w:rPr>
          <w:rFonts w:ascii="Times New Roman" w:hAnsi="Times New Roman" w:cs="Times New Roman"/>
          <w:sz w:val="24"/>
          <w:szCs w:val="24"/>
        </w:rPr>
      </w:pPr>
      <w:r w:rsidRPr="003C3BA6">
        <w:rPr>
          <w:rFonts w:ascii="Times New Roman" w:hAnsi="Times New Roman" w:cs="Times New Roman"/>
          <w:sz w:val="24"/>
          <w:szCs w:val="24"/>
        </w:rPr>
        <w:t>Výuka je orientována činnostně, s aktivním žákem, který objevuje, experimentuje, ověřuje své hypotézy, diskutuje, tvoří, řeší problémy, spolupracuje, pracuje projektově, konstruuje své poznání.</w:t>
      </w:r>
    </w:p>
    <w:p w14:paraId="4AA699E4" w14:textId="77777777" w:rsidR="003C3BA6" w:rsidRPr="003C3BA6" w:rsidRDefault="003C3BA6" w:rsidP="00D63838">
      <w:pPr>
        <w:jc w:val="both"/>
        <w:rPr>
          <w:rFonts w:ascii="Times New Roman" w:hAnsi="Times New Roman" w:cs="Times New Roman"/>
          <w:sz w:val="24"/>
          <w:szCs w:val="24"/>
        </w:rPr>
      </w:pPr>
      <w:r w:rsidRPr="003C3BA6">
        <w:rPr>
          <w:rFonts w:ascii="Times New Roman" w:hAnsi="Times New Roman" w:cs="Times New Roman"/>
          <w:sz w:val="24"/>
          <w:szCs w:val="24"/>
        </w:rPr>
        <w:t>Není kladen naprosto žádný důraz na pamětné učení a reprodukci. K realizaci výuky není třeba žádných nákupů pomůcek kromě běžných počítačů.</w:t>
      </w:r>
    </w:p>
    <w:p w14:paraId="1884DAD7" w14:textId="3DF6EEE4" w:rsidR="007125A8" w:rsidRDefault="007125A8" w:rsidP="00D63838">
      <w:pPr>
        <w:jc w:val="both"/>
      </w:pPr>
    </w:p>
    <w:p w14:paraId="05B4B2A9" w14:textId="69357532" w:rsidR="0038639E" w:rsidRPr="0038639E" w:rsidRDefault="0038639E" w:rsidP="0038639E">
      <w:pPr>
        <w:keepNext/>
        <w:keepLines/>
        <w:pageBreakBefore/>
        <w:suppressAutoHyphens/>
        <w:autoSpaceDN w:val="0"/>
        <w:spacing w:before="400" w:after="120" w:line="240" w:lineRule="auto"/>
        <w:textAlignment w:val="baseline"/>
        <w:outlineLvl w:val="0"/>
        <w:rPr>
          <w:rFonts w:ascii="Arial" w:eastAsia="Arial" w:hAnsi="Arial" w:cs="Arial"/>
          <w:sz w:val="40"/>
          <w:szCs w:val="40"/>
          <w:lang w:eastAsia="zh-CN" w:bidi="hi-IN"/>
        </w:rPr>
      </w:pPr>
      <w:r w:rsidRPr="0038639E">
        <w:rPr>
          <w:rFonts w:ascii="Arial" w:eastAsia="Arial" w:hAnsi="Arial" w:cs="Arial"/>
          <w:sz w:val="40"/>
          <w:szCs w:val="40"/>
          <w:lang w:eastAsia="zh-CN" w:bidi="hi-IN"/>
        </w:rPr>
        <w:lastRenderedPageBreak/>
        <w:t>Učební plán</w:t>
      </w:r>
      <w:r w:rsidR="000E445E">
        <w:rPr>
          <w:rFonts w:ascii="Arial" w:eastAsia="Arial" w:hAnsi="Arial" w:cs="Arial"/>
          <w:sz w:val="40"/>
          <w:szCs w:val="40"/>
          <w:lang w:eastAsia="zh-CN" w:bidi="hi-IN"/>
        </w:rPr>
        <w:t xml:space="preserve"> - INFORMATIKA</w:t>
      </w:r>
    </w:p>
    <w:p w14:paraId="0036A257" w14:textId="77777777" w:rsidR="0038639E" w:rsidRPr="0038639E" w:rsidRDefault="0038639E" w:rsidP="0038639E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Arial" w:hAnsi="Arial" w:cs="Arial"/>
          <w:i/>
          <w:lang w:eastAsia="zh-CN" w:bidi="hi-IN"/>
        </w:rPr>
      </w:pPr>
    </w:p>
    <w:tbl>
      <w:tblPr>
        <w:tblW w:w="90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9"/>
        <w:gridCol w:w="5581"/>
        <w:gridCol w:w="1255"/>
        <w:gridCol w:w="1254"/>
      </w:tblGrid>
      <w:tr w:rsidR="0038639E" w:rsidRPr="0038639E" w14:paraId="67C42E9C" w14:textId="77777777" w:rsidTr="007125A8"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E85C6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sz w:val="20"/>
                <w:szCs w:val="20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sz w:val="20"/>
                <w:szCs w:val="20"/>
                <w:lang w:eastAsia="zh-CN" w:bidi="hi-IN"/>
              </w:rPr>
              <w:t>ročník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ED02E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sz w:val="20"/>
                <w:szCs w:val="20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sz w:val="20"/>
                <w:szCs w:val="20"/>
                <w:lang w:eastAsia="zh-CN" w:bidi="hi-IN"/>
              </w:rPr>
              <w:t>téma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52F01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sz w:val="20"/>
                <w:szCs w:val="20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sz w:val="20"/>
                <w:szCs w:val="20"/>
                <w:lang w:eastAsia="zh-CN" w:bidi="hi-IN"/>
              </w:rPr>
              <w:t>hodiny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91F57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sz w:val="20"/>
                <w:szCs w:val="20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sz w:val="20"/>
                <w:szCs w:val="20"/>
                <w:lang w:eastAsia="zh-CN" w:bidi="hi-IN"/>
              </w:rPr>
              <w:t>je třeba počítač</w:t>
            </w:r>
          </w:p>
        </w:tc>
      </w:tr>
      <w:tr w:rsidR="0038639E" w:rsidRPr="0038639E" w14:paraId="78AC0FED" w14:textId="77777777" w:rsidTr="007125A8"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D06FD" w14:textId="77777777" w:rsidR="0038639E" w:rsidRPr="0038639E" w:rsidRDefault="007A487D" w:rsidP="0038639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hyperlink w:anchor="_w7bdv0nfd3pj" w:history="1">
              <w:r w:rsidR="0038639E" w:rsidRPr="0038639E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  <w:lang w:eastAsia="zh-CN" w:bidi="hi-IN"/>
                </w:rPr>
                <w:t>4</w:t>
              </w:r>
            </w:hyperlink>
            <w:r w:rsidR="0038639E" w:rsidRPr="0038639E">
              <w:rPr>
                <w:rFonts w:ascii="Arial" w:eastAsia="Arial" w:hAnsi="Arial" w:cs="Arial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1FC76" w14:textId="77777777" w:rsidR="0038639E" w:rsidRPr="0038639E" w:rsidRDefault="007A487D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hyperlink w:anchor="_4bbrwbayh006" w:history="1">
              <w:r w:rsidR="0038639E" w:rsidRPr="0038639E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  <w:lang w:eastAsia="zh-CN" w:bidi="hi-IN"/>
                </w:rPr>
                <w:t>Ovládání digitálního zařízení</w:t>
              </w:r>
            </w:hyperlink>
          </w:p>
          <w:p w14:paraId="0A7F3215" w14:textId="77777777" w:rsidR="0038639E" w:rsidRPr="0038639E" w:rsidRDefault="007A487D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hyperlink w:anchor="_t1hcwdj5xv1h" w:history="1">
              <w:r w:rsidR="0038639E" w:rsidRPr="0038639E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  <w:lang w:eastAsia="zh-CN" w:bidi="hi-IN"/>
                </w:rPr>
                <w:t>Práce ve sdíleném prostředí</w:t>
              </w:r>
            </w:hyperlink>
          </w:p>
          <w:p w14:paraId="4CB102CE" w14:textId="77777777" w:rsidR="0038639E" w:rsidRPr="0038639E" w:rsidRDefault="007A487D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hyperlink w:anchor="_qs7f6ih530ib" w:history="1">
              <w:r w:rsidR="0038639E" w:rsidRPr="0038639E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  <w:lang w:eastAsia="zh-CN" w:bidi="hi-IN"/>
                </w:rPr>
                <w:t>Úvod do kódování a šifrování dat a informací</w:t>
              </w:r>
            </w:hyperlink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57500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sz w:val="20"/>
                <w:szCs w:val="20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sz w:val="20"/>
                <w:szCs w:val="20"/>
                <w:lang w:eastAsia="zh-CN" w:bidi="hi-IN"/>
              </w:rPr>
              <w:t>12</w:t>
            </w:r>
          </w:p>
          <w:p w14:paraId="5B264482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sz w:val="20"/>
                <w:szCs w:val="20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sz w:val="20"/>
                <w:szCs w:val="20"/>
                <w:lang w:eastAsia="zh-CN" w:bidi="hi-IN"/>
              </w:rPr>
              <w:t>11</w:t>
            </w:r>
          </w:p>
          <w:p w14:paraId="661F2250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sz w:val="20"/>
                <w:szCs w:val="20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45744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sz w:val="20"/>
                <w:szCs w:val="20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sz w:val="20"/>
                <w:szCs w:val="20"/>
                <w:lang w:eastAsia="zh-CN" w:bidi="hi-IN"/>
              </w:rPr>
              <w:t>A</w:t>
            </w:r>
          </w:p>
          <w:p w14:paraId="31449D60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sz w:val="20"/>
                <w:szCs w:val="20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sz w:val="20"/>
                <w:szCs w:val="20"/>
                <w:lang w:eastAsia="zh-CN" w:bidi="hi-IN"/>
              </w:rPr>
              <w:t>A</w:t>
            </w:r>
          </w:p>
          <w:p w14:paraId="30564544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sz w:val="20"/>
                <w:szCs w:val="20"/>
                <w:lang w:eastAsia="zh-CN" w:bidi="hi-IN"/>
              </w:rPr>
            </w:pPr>
          </w:p>
        </w:tc>
      </w:tr>
      <w:tr w:rsidR="0038639E" w:rsidRPr="0038639E" w14:paraId="18C242F6" w14:textId="77777777" w:rsidTr="007125A8"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BE936" w14:textId="77777777" w:rsidR="0038639E" w:rsidRPr="0038639E" w:rsidRDefault="007A487D" w:rsidP="0038639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hyperlink w:anchor="_uaf5as8hte7" w:history="1">
              <w:r w:rsidR="0038639E" w:rsidRPr="0038639E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  <w:lang w:eastAsia="zh-CN" w:bidi="hi-IN"/>
                </w:rPr>
                <w:t>5</w:t>
              </w:r>
            </w:hyperlink>
            <w:r w:rsidR="0038639E" w:rsidRPr="0038639E">
              <w:rPr>
                <w:rFonts w:ascii="Arial" w:eastAsia="Arial" w:hAnsi="Arial" w:cs="Arial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EAF09" w14:textId="77777777" w:rsidR="0038639E" w:rsidRPr="0038639E" w:rsidRDefault="007A487D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hyperlink w:anchor="_u9isugbqtdba" w:history="1">
              <w:r w:rsidR="0038639E" w:rsidRPr="0038639E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  <w:lang w:eastAsia="zh-CN" w:bidi="hi-IN"/>
                </w:rPr>
                <w:t>Úvod do práce s daty</w:t>
              </w:r>
            </w:hyperlink>
          </w:p>
          <w:p w14:paraId="5F6DADD5" w14:textId="77777777" w:rsidR="0038639E" w:rsidRPr="0038639E" w:rsidRDefault="007A487D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hyperlink w:anchor="_63r1f29izsow" w:history="1">
              <w:r w:rsidR="0038639E" w:rsidRPr="0038639E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  <w:lang w:eastAsia="zh-CN" w:bidi="hi-IN"/>
                </w:rPr>
                <w:t>Základy programování – příkazy, opakující se vzory</w:t>
              </w:r>
            </w:hyperlink>
          </w:p>
          <w:p w14:paraId="0DB29BC0" w14:textId="77777777" w:rsidR="0038639E" w:rsidRPr="0038639E" w:rsidRDefault="007A487D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hyperlink w:anchor="_1jhcog4rz5xw" w:history="1">
              <w:r w:rsidR="0038639E" w:rsidRPr="0038639E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  <w:lang w:eastAsia="zh-CN" w:bidi="hi-IN"/>
                </w:rPr>
                <w:t>Úvod do informačních systémů</w:t>
              </w:r>
            </w:hyperlink>
          </w:p>
          <w:p w14:paraId="180DC049" w14:textId="77777777" w:rsidR="0038639E" w:rsidRPr="0038639E" w:rsidRDefault="007A487D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hyperlink w:anchor="_59ijstwlxbjb" w:history="1">
              <w:r w:rsidR="0038639E" w:rsidRPr="0038639E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  <w:lang w:eastAsia="zh-CN" w:bidi="hi-IN"/>
                </w:rPr>
                <w:t>Základy programování – vlastní bloky, náhoda</w:t>
              </w:r>
            </w:hyperlink>
          </w:p>
          <w:p w14:paraId="62967873" w14:textId="77777777" w:rsidR="0038639E" w:rsidRPr="0038639E" w:rsidRDefault="007A487D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hyperlink w:anchor="_ndh9kzmmwm3j" w:history="1">
              <w:r w:rsidR="0038639E" w:rsidRPr="0038639E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  <w:lang w:eastAsia="zh-CN" w:bidi="hi-IN"/>
                </w:rPr>
                <w:t>Úvod do modelování pomocí grafů a schémat</w:t>
              </w:r>
            </w:hyperlink>
          </w:p>
          <w:p w14:paraId="4197BC01" w14:textId="77777777" w:rsidR="0038639E" w:rsidRPr="0038639E" w:rsidRDefault="007A487D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hyperlink w:anchor="_u6funubyv7ce" w:history="1">
              <w:r w:rsidR="0038639E" w:rsidRPr="0038639E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  <w:lang w:eastAsia="zh-CN" w:bidi="hi-IN"/>
                </w:rPr>
                <w:t>Základy programování – postavy a události</w:t>
              </w:r>
            </w:hyperlink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43F3D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sz w:val="20"/>
                <w:szCs w:val="20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sz w:val="20"/>
                <w:szCs w:val="20"/>
                <w:lang w:eastAsia="zh-CN" w:bidi="hi-IN"/>
              </w:rPr>
              <w:t>4</w:t>
            </w:r>
          </w:p>
          <w:p w14:paraId="24CAEEF0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sz w:val="20"/>
                <w:szCs w:val="20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sz w:val="20"/>
                <w:szCs w:val="20"/>
                <w:lang w:eastAsia="zh-CN" w:bidi="hi-IN"/>
              </w:rPr>
              <w:t>6</w:t>
            </w:r>
          </w:p>
          <w:p w14:paraId="183D36B2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sz w:val="20"/>
                <w:szCs w:val="20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sz w:val="20"/>
                <w:szCs w:val="20"/>
                <w:lang w:eastAsia="zh-CN" w:bidi="hi-IN"/>
              </w:rPr>
              <w:t>3</w:t>
            </w:r>
          </w:p>
          <w:p w14:paraId="7F680568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sz w:val="20"/>
                <w:szCs w:val="20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sz w:val="20"/>
                <w:szCs w:val="20"/>
                <w:lang w:eastAsia="zh-CN" w:bidi="hi-IN"/>
              </w:rPr>
              <w:t>7</w:t>
            </w:r>
          </w:p>
          <w:p w14:paraId="54A45034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sz w:val="20"/>
                <w:szCs w:val="20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sz w:val="20"/>
                <w:szCs w:val="20"/>
                <w:lang w:eastAsia="zh-CN" w:bidi="hi-IN"/>
              </w:rPr>
              <w:t>7</w:t>
            </w:r>
          </w:p>
          <w:p w14:paraId="3EA5CA9C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sz w:val="20"/>
                <w:szCs w:val="20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A95D7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sz w:val="20"/>
                <w:szCs w:val="20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sz w:val="20"/>
                <w:szCs w:val="20"/>
                <w:lang w:eastAsia="zh-CN" w:bidi="hi-IN"/>
              </w:rPr>
              <w:t>A</w:t>
            </w:r>
          </w:p>
          <w:p w14:paraId="23334AC6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sz w:val="20"/>
                <w:szCs w:val="20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sz w:val="20"/>
                <w:szCs w:val="20"/>
                <w:lang w:eastAsia="zh-CN" w:bidi="hi-IN"/>
              </w:rPr>
              <w:t>A</w:t>
            </w:r>
          </w:p>
          <w:p w14:paraId="01C8568A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sz w:val="20"/>
                <w:szCs w:val="20"/>
                <w:lang w:eastAsia="zh-CN" w:bidi="hi-IN"/>
              </w:rPr>
            </w:pPr>
          </w:p>
          <w:p w14:paraId="7DAC9FFB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sz w:val="20"/>
                <w:szCs w:val="20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sz w:val="20"/>
                <w:szCs w:val="20"/>
                <w:lang w:eastAsia="zh-CN" w:bidi="hi-IN"/>
              </w:rPr>
              <w:t>A</w:t>
            </w:r>
          </w:p>
          <w:p w14:paraId="628254B3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sz w:val="20"/>
                <w:szCs w:val="20"/>
                <w:lang w:eastAsia="zh-CN" w:bidi="hi-IN"/>
              </w:rPr>
            </w:pPr>
          </w:p>
          <w:p w14:paraId="3CF832D1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sz w:val="20"/>
                <w:szCs w:val="20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sz w:val="20"/>
                <w:szCs w:val="20"/>
                <w:lang w:eastAsia="zh-CN" w:bidi="hi-IN"/>
              </w:rPr>
              <w:t>A</w:t>
            </w:r>
          </w:p>
        </w:tc>
      </w:tr>
    </w:tbl>
    <w:p w14:paraId="45378801" w14:textId="3096D5CC" w:rsidR="0038639E" w:rsidRDefault="0038639E" w:rsidP="0038639E"/>
    <w:p w14:paraId="2594B306" w14:textId="54A4C4B2" w:rsidR="0038639E" w:rsidRDefault="0038639E" w:rsidP="0038639E"/>
    <w:p w14:paraId="38EC8A70" w14:textId="77777777" w:rsidR="00E53AD2" w:rsidRPr="00E53AD2" w:rsidRDefault="00E53AD2" w:rsidP="00E53AD2"/>
    <w:p w14:paraId="77169A57" w14:textId="18E233DE" w:rsidR="0038639E" w:rsidRPr="0038639E" w:rsidRDefault="0038639E" w:rsidP="0038639E">
      <w:pPr>
        <w:keepNext/>
        <w:keepLines/>
        <w:pageBreakBefore/>
        <w:suppressAutoHyphens/>
        <w:autoSpaceDN w:val="0"/>
        <w:spacing w:after="200" w:line="240" w:lineRule="auto"/>
        <w:textAlignment w:val="baseline"/>
        <w:outlineLvl w:val="0"/>
        <w:rPr>
          <w:rFonts w:ascii="Arial" w:eastAsia="Arial" w:hAnsi="Arial" w:cs="Arial"/>
          <w:sz w:val="40"/>
          <w:szCs w:val="40"/>
          <w:lang w:eastAsia="zh-CN" w:bidi="hi-IN"/>
        </w:rPr>
      </w:pPr>
      <w:r w:rsidRPr="0038639E">
        <w:rPr>
          <w:rFonts w:ascii="Arial" w:eastAsia="Arial" w:hAnsi="Arial" w:cs="Arial"/>
          <w:sz w:val="40"/>
          <w:szCs w:val="40"/>
          <w:lang w:eastAsia="zh-CN" w:bidi="hi-IN"/>
        </w:rPr>
        <w:lastRenderedPageBreak/>
        <w:t>Tematické celky</w:t>
      </w:r>
    </w:p>
    <w:p w14:paraId="392BE208" w14:textId="77777777" w:rsidR="0038639E" w:rsidRPr="0038639E" w:rsidRDefault="0038639E" w:rsidP="0038639E">
      <w:pPr>
        <w:keepNext/>
        <w:keepLines/>
        <w:suppressAutoHyphens/>
        <w:autoSpaceDN w:val="0"/>
        <w:spacing w:after="200" w:line="240" w:lineRule="auto"/>
        <w:textAlignment w:val="baseline"/>
        <w:outlineLvl w:val="1"/>
        <w:rPr>
          <w:rFonts w:ascii="Arial" w:eastAsia="Arial" w:hAnsi="Arial" w:cs="Arial"/>
          <w:sz w:val="32"/>
          <w:szCs w:val="32"/>
          <w:lang w:eastAsia="zh-CN" w:bidi="hi-IN"/>
        </w:rPr>
      </w:pPr>
      <w:bookmarkStart w:id="4" w:name="_dhcgif30f9ca"/>
      <w:bookmarkEnd w:id="4"/>
      <w:r w:rsidRPr="0038639E">
        <w:rPr>
          <w:rFonts w:ascii="Arial" w:eastAsia="Arial" w:hAnsi="Arial" w:cs="Arial"/>
          <w:sz w:val="32"/>
          <w:szCs w:val="32"/>
          <w:lang w:eastAsia="zh-CN" w:bidi="hi-IN"/>
        </w:rPr>
        <w:t>1. stupeň</w:t>
      </w:r>
    </w:p>
    <w:p w14:paraId="638B326F" w14:textId="77777777" w:rsidR="0038639E" w:rsidRPr="0038639E" w:rsidRDefault="0038639E" w:rsidP="0038639E">
      <w:pPr>
        <w:keepNext/>
        <w:keepLines/>
        <w:suppressAutoHyphens/>
        <w:autoSpaceDN w:val="0"/>
        <w:spacing w:after="0" w:line="240" w:lineRule="auto"/>
        <w:textAlignment w:val="baseline"/>
        <w:outlineLvl w:val="2"/>
        <w:rPr>
          <w:rFonts w:ascii="Arial" w:eastAsia="Arial" w:hAnsi="Arial" w:cs="Arial"/>
          <w:color w:val="434343"/>
          <w:sz w:val="28"/>
          <w:szCs w:val="28"/>
          <w:lang w:eastAsia="zh-CN" w:bidi="hi-IN"/>
        </w:rPr>
      </w:pPr>
      <w:bookmarkStart w:id="5" w:name="_w7bdv0nfd3pj"/>
      <w:bookmarkEnd w:id="5"/>
      <w:r w:rsidRPr="0038639E">
        <w:rPr>
          <w:rFonts w:ascii="Arial" w:eastAsia="Arial" w:hAnsi="Arial" w:cs="Arial"/>
          <w:color w:val="434343"/>
          <w:sz w:val="28"/>
          <w:szCs w:val="28"/>
          <w:lang w:eastAsia="zh-CN" w:bidi="hi-IN"/>
        </w:rPr>
        <w:t>4. ročník</w:t>
      </w:r>
    </w:p>
    <w:p w14:paraId="6E1AAAE2" w14:textId="77777777" w:rsidR="0038639E" w:rsidRPr="0038639E" w:rsidRDefault="0038639E" w:rsidP="0038639E">
      <w:pPr>
        <w:keepNext/>
        <w:keepLines/>
        <w:widowControl w:val="0"/>
        <w:suppressAutoHyphens/>
        <w:autoSpaceDN w:val="0"/>
        <w:spacing w:after="80" w:line="240" w:lineRule="auto"/>
        <w:textAlignment w:val="baseline"/>
        <w:outlineLvl w:val="3"/>
        <w:rPr>
          <w:rFonts w:ascii="Arial" w:eastAsia="Arial" w:hAnsi="Arial" w:cs="Arial"/>
          <w:color w:val="666666"/>
          <w:sz w:val="24"/>
          <w:szCs w:val="24"/>
          <w:lang w:eastAsia="zh-CN" w:bidi="hi-IN"/>
        </w:rPr>
      </w:pPr>
      <w:bookmarkStart w:id="6" w:name="_4bbrwbayh006"/>
      <w:bookmarkEnd w:id="6"/>
      <w:r w:rsidRPr="0038639E">
        <w:rPr>
          <w:rFonts w:ascii="Arial" w:eastAsia="Arial" w:hAnsi="Arial" w:cs="Arial"/>
          <w:color w:val="666666"/>
          <w:sz w:val="24"/>
          <w:szCs w:val="24"/>
          <w:lang w:eastAsia="zh-CN" w:bidi="hi-IN"/>
        </w:rPr>
        <w:t>Ovládání digitálního zařízení</w:t>
      </w:r>
    </w:p>
    <w:tbl>
      <w:tblPr>
        <w:tblW w:w="8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2"/>
        <w:gridCol w:w="4433"/>
      </w:tblGrid>
      <w:tr w:rsidR="0038639E" w:rsidRPr="0038639E" w14:paraId="0AEBE712" w14:textId="77777777" w:rsidTr="007125A8">
        <w:trPr>
          <w:trHeight w:val="37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A82C9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lang w:eastAsia="zh-CN" w:bidi="hi-IN"/>
              </w:rPr>
              <w:t>Tematický celek RVP</w:t>
            </w:r>
          </w:p>
          <w:p w14:paraId="64181509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Digitální technologie</w:t>
            </w:r>
          </w:p>
        </w:tc>
      </w:tr>
      <w:tr w:rsidR="0038639E" w:rsidRPr="0038639E" w14:paraId="092B8186" w14:textId="77777777" w:rsidTr="007125A8">
        <w:trPr>
          <w:trHeight w:val="346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C4721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lang w:eastAsia="zh-CN" w:bidi="hi-IN"/>
              </w:rPr>
              <w:t>Očekávané výstupy RVP</w:t>
            </w:r>
          </w:p>
          <w:p w14:paraId="4D116932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Žákyně/žák:</w:t>
            </w:r>
          </w:p>
          <w:p w14:paraId="2FFD8373" w14:textId="77777777" w:rsidR="0038639E" w:rsidRPr="0038639E" w:rsidRDefault="0038639E" w:rsidP="0038639E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najde a spustí aplikaci, pracuje s daty různého typu</w:t>
            </w:r>
          </w:p>
          <w:p w14:paraId="2BA895EA" w14:textId="77777777" w:rsidR="0038639E" w:rsidRPr="0038639E" w:rsidRDefault="0038639E" w:rsidP="0038639E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dodržuje bezpečnostní a jiná pravidla pro práci s digitálními technologiemi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C0241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lang w:eastAsia="zh-CN" w:bidi="hi-IN"/>
              </w:rPr>
              <w:t>Očekávané výstupy ŠVP</w:t>
            </w:r>
          </w:p>
          <w:p w14:paraId="7F3F660E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Žákyně/žák:</w:t>
            </w:r>
          </w:p>
          <w:p w14:paraId="3E3B1D66" w14:textId="77777777" w:rsidR="0038639E" w:rsidRPr="0038639E" w:rsidRDefault="0038639E" w:rsidP="0038639E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pojmenuje jednotlivá digitální zařízení, se kterými pracuje, vysvětlí, k čemu slouží</w:t>
            </w:r>
          </w:p>
          <w:p w14:paraId="7CE3A4B2" w14:textId="77777777" w:rsidR="0038639E" w:rsidRPr="0038639E" w:rsidRDefault="0038639E" w:rsidP="0038639E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edituje digitální text, vytvoří obrázek</w:t>
            </w:r>
          </w:p>
          <w:p w14:paraId="44324E47" w14:textId="77777777" w:rsidR="0038639E" w:rsidRPr="0038639E" w:rsidRDefault="0038639E" w:rsidP="0038639E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přehraje zvuk či video</w:t>
            </w:r>
          </w:p>
          <w:p w14:paraId="58F1DF52" w14:textId="77777777" w:rsidR="0038639E" w:rsidRPr="0038639E" w:rsidRDefault="0038639E" w:rsidP="0038639E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uloží svoji práci do souboru, otevře soubor</w:t>
            </w:r>
          </w:p>
          <w:p w14:paraId="52112B59" w14:textId="77777777" w:rsidR="0038639E" w:rsidRPr="0038639E" w:rsidRDefault="0038639E" w:rsidP="0038639E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používá krok zpět, zoom</w:t>
            </w:r>
          </w:p>
          <w:p w14:paraId="77B8D802" w14:textId="77777777" w:rsidR="0038639E" w:rsidRPr="0038639E" w:rsidRDefault="0038639E" w:rsidP="0038639E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řeší úkol použitím schránky</w:t>
            </w:r>
          </w:p>
          <w:p w14:paraId="0943CD66" w14:textId="77777777" w:rsidR="0038639E" w:rsidRPr="0038639E" w:rsidRDefault="0038639E" w:rsidP="0038639E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dodržuje pravidla a pokyny při práci s digitálním zařízením</w:t>
            </w:r>
          </w:p>
        </w:tc>
      </w:tr>
      <w:tr w:rsidR="0038639E" w:rsidRPr="0038639E" w14:paraId="79979D12" w14:textId="77777777" w:rsidTr="007125A8">
        <w:trPr>
          <w:trHeight w:val="139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49F62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lang w:eastAsia="zh-CN" w:bidi="hi-IN"/>
              </w:rPr>
              <w:t>Zdroje</w:t>
            </w:r>
          </w:p>
          <w:p w14:paraId="63336B29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A: metodika Základy informatiky pro 1. stupeň ZŠ</w:t>
            </w:r>
          </w:p>
          <w:p w14:paraId="46A2E7B3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(</w:t>
            </w:r>
            <w:hyperlink r:id="rId8" w:history="1">
              <w:r w:rsidRPr="0038639E">
                <w:rPr>
                  <w:rFonts w:ascii="Arial" w:eastAsia="Arial" w:hAnsi="Arial" w:cs="Arial"/>
                  <w:color w:val="1155CC"/>
                  <w:u w:val="single"/>
                  <w:lang w:eastAsia="zh-CN" w:bidi="hi-IN"/>
                </w:rPr>
                <w:t>https://imysleni.cz/ucebnice/zaklady-informatiky-pro-1-stupen-zs</w:t>
              </w:r>
            </w:hyperlink>
            <w:r w:rsidRPr="0038639E">
              <w:rPr>
                <w:rFonts w:ascii="Arial" w:eastAsia="Arial" w:hAnsi="Arial" w:cs="Arial"/>
                <w:lang w:eastAsia="zh-CN" w:bidi="hi-IN"/>
              </w:rPr>
              <w:t>)</w:t>
            </w:r>
          </w:p>
          <w:p w14:paraId="729F95C4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B: učebnice Informatika pro 1. stupeň základní školy</w:t>
            </w:r>
          </w:p>
          <w:p w14:paraId="6F4174F0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(</w:t>
            </w:r>
            <w:hyperlink r:id="rId9" w:history="1">
              <w:r w:rsidRPr="0038639E">
                <w:rPr>
                  <w:rFonts w:ascii="Arial" w:eastAsia="Arial" w:hAnsi="Arial" w:cs="Arial"/>
                  <w:color w:val="1155CC"/>
                  <w:u w:val="single"/>
                  <w:lang w:eastAsia="zh-CN" w:bidi="hi-IN"/>
                </w:rPr>
                <w:t>https://www.albatrosmedia.cz/tituly/12848534/informatika-pro-1-stupen-zakladni-skoly/</w:t>
              </w:r>
            </w:hyperlink>
            <w:r w:rsidRPr="0038639E">
              <w:rPr>
                <w:rFonts w:ascii="Arial" w:eastAsia="Arial" w:hAnsi="Arial" w:cs="Arial"/>
                <w:lang w:eastAsia="zh-CN" w:bidi="hi-IN"/>
              </w:rPr>
              <w:t>)</w:t>
            </w:r>
          </w:p>
          <w:p w14:paraId="3D301B64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C: Jednoduché ovládání počítače (</w:t>
            </w:r>
            <w:hyperlink r:id="rId10" w:history="1">
              <w:r w:rsidRPr="0038639E">
                <w:rPr>
                  <w:rFonts w:ascii="Arial" w:eastAsia="Arial" w:hAnsi="Arial" w:cs="Arial"/>
                  <w:color w:val="1155CC"/>
                  <w:u w:val="single"/>
                  <w:lang w:eastAsia="zh-CN" w:bidi="hi-IN"/>
                </w:rPr>
                <w:t>http://home.pf.jcu.cz/jop/</w:t>
              </w:r>
            </w:hyperlink>
            <w:r w:rsidRPr="0038639E">
              <w:rPr>
                <w:rFonts w:ascii="Arial" w:eastAsia="Arial" w:hAnsi="Arial" w:cs="Arial"/>
                <w:lang w:eastAsia="zh-CN" w:bidi="hi-IN"/>
              </w:rPr>
              <w:t>)</w:t>
            </w:r>
          </w:p>
        </w:tc>
      </w:tr>
      <w:tr w:rsidR="0038639E" w:rsidRPr="0038639E" w14:paraId="407105EE" w14:textId="77777777" w:rsidTr="007125A8">
        <w:trPr>
          <w:trHeight w:val="34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1C243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lang w:eastAsia="zh-CN" w:bidi="hi-IN"/>
              </w:rPr>
              <w:t>Učivo</w:t>
            </w:r>
          </w:p>
          <w:p w14:paraId="4F364E98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Digitální zařízení</w:t>
            </w:r>
          </w:p>
          <w:p w14:paraId="7171F748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Zapnutí/vypnutí zařízení/aplikace</w:t>
            </w:r>
          </w:p>
          <w:p w14:paraId="3C286BBC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Ovládání myši</w:t>
            </w:r>
          </w:p>
          <w:p w14:paraId="75B9D865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Kreslení čar, vybarvování</w:t>
            </w:r>
          </w:p>
          <w:p w14:paraId="75AF975E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Používání ovladačů</w:t>
            </w:r>
          </w:p>
          <w:p w14:paraId="6C4EFAF0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Ovládání aplikací (schránka, krok zpět, zoom)</w:t>
            </w:r>
          </w:p>
          <w:p w14:paraId="2CFDCAE4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Kreslení bitmapových obrázků</w:t>
            </w:r>
          </w:p>
          <w:p w14:paraId="1F5D507E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Psaní slov na klávesnici</w:t>
            </w:r>
          </w:p>
          <w:p w14:paraId="59E5A612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Editace textu</w:t>
            </w:r>
          </w:p>
          <w:p w14:paraId="5A20F87F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Ukládání práce do souboru</w:t>
            </w:r>
          </w:p>
          <w:p w14:paraId="3DEA18EC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Otevírání souborů</w:t>
            </w:r>
          </w:p>
          <w:p w14:paraId="58CAE814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Přehrávání zvuku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63901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lang w:eastAsia="zh-CN" w:bidi="hi-IN"/>
              </w:rPr>
              <w:t>Odkaz na učivo ve zdrojích</w:t>
            </w:r>
          </w:p>
          <w:p w14:paraId="6A35D139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A: Počítač a síť</w:t>
            </w:r>
          </w:p>
          <w:p w14:paraId="2DA86D45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B: kap. 2</w:t>
            </w:r>
          </w:p>
          <w:p w14:paraId="3174C9AF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C: klikání myší, tahání myší</w:t>
            </w:r>
          </w:p>
          <w:p w14:paraId="6869FB57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C: kreslení čáry a vybarvování</w:t>
            </w:r>
          </w:p>
          <w:p w14:paraId="44DC1E5C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C: ovladače</w:t>
            </w:r>
          </w:p>
          <w:p w14:paraId="4B857C86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B: kap. 3, 5</w:t>
            </w:r>
          </w:p>
          <w:p w14:paraId="5B06F6FF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</w:p>
          <w:p w14:paraId="353E7811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B: kap. 3</w:t>
            </w:r>
          </w:p>
          <w:p w14:paraId="3890FF70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C: psaní na klávesnici</w:t>
            </w:r>
          </w:p>
          <w:p w14:paraId="2DA44EAB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B: kap. 5,    C: doplňování a úprava textu</w:t>
            </w:r>
          </w:p>
          <w:p w14:paraId="136ACDF1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B: kap. 3, 5</w:t>
            </w:r>
          </w:p>
          <w:p w14:paraId="036B4589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B: kap. 3, 5</w:t>
            </w:r>
          </w:p>
          <w:p w14:paraId="455747F9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C: přehrávání zvuku</w:t>
            </w:r>
          </w:p>
        </w:tc>
      </w:tr>
      <w:tr w:rsidR="0038639E" w:rsidRPr="0038639E" w14:paraId="71D6F319" w14:textId="77777777" w:rsidTr="007125A8">
        <w:trPr>
          <w:trHeight w:val="76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D5992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lang w:eastAsia="zh-CN" w:bidi="hi-IN"/>
              </w:rPr>
              <w:t>Výukové metody a formy</w:t>
            </w:r>
          </w:p>
          <w:p w14:paraId="74621545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Diskuse, práce ve skupinách, samostatná práce, praktické činnosti, objevování, experiment</w:t>
            </w:r>
          </w:p>
        </w:tc>
      </w:tr>
    </w:tbl>
    <w:p w14:paraId="5E38E9CF" w14:textId="77777777" w:rsidR="0038639E" w:rsidRPr="0038639E" w:rsidRDefault="0038639E" w:rsidP="0038639E">
      <w:pPr>
        <w:keepNext/>
        <w:keepLines/>
        <w:widowControl w:val="0"/>
        <w:suppressAutoHyphens/>
        <w:autoSpaceDN w:val="0"/>
        <w:spacing w:after="80" w:line="240" w:lineRule="auto"/>
        <w:textAlignment w:val="baseline"/>
        <w:outlineLvl w:val="3"/>
        <w:rPr>
          <w:rFonts w:ascii="Arial" w:eastAsia="Arial" w:hAnsi="Arial" w:cs="Arial"/>
          <w:color w:val="666666"/>
          <w:sz w:val="24"/>
          <w:szCs w:val="24"/>
          <w:lang w:eastAsia="zh-CN" w:bidi="hi-IN"/>
        </w:rPr>
      </w:pPr>
    </w:p>
    <w:p w14:paraId="486EA169" w14:textId="77777777" w:rsidR="0038639E" w:rsidRPr="0038639E" w:rsidRDefault="0038639E" w:rsidP="0038639E">
      <w:pPr>
        <w:keepNext/>
        <w:keepLines/>
        <w:pageBreakBefore/>
        <w:widowControl w:val="0"/>
        <w:suppressAutoHyphens/>
        <w:autoSpaceDN w:val="0"/>
        <w:spacing w:after="80" w:line="240" w:lineRule="auto"/>
        <w:textAlignment w:val="baseline"/>
        <w:outlineLvl w:val="3"/>
        <w:rPr>
          <w:rFonts w:ascii="Arial" w:eastAsia="Arial" w:hAnsi="Arial" w:cs="Arial"/>
          <w:color w:val="666666"/>
          <w:sz w:val="24"/>
          <w:szCs w:val="24"/>
          <w:lang w:eastAsia="zh-CN" w:bidi="hi-IN"/>
        </w:rPr>
      </w:pPr>
      <w:bookmarkStart w:id="7" w:name="_t1hcwdj5xv1h"/>
      <w:bookmarkEnd w:id="7"/>
      <w:r w:rsidRPr="0038639E">
        <w:rPr>
          <w:rFonts w:ascii="Arial" w:eastAsia="Arial" w:hAnsi="Arial" w:cs="Arial"/>
          <w:color w:val="666666"/>
          <w:sz w:val="24"/>
          <w:szCs w:val="24"/>
          <w:lang w:eastAsia="zh-CN" w:bidi="hi-IN"/>
        </w:rPr>
        <w:lastRenderedPageBreak/>
        <w:t>Práce ve sdíleném prostředí</w:t>
      </w:r>
    </w:p>
    <w:tbl>
      <w:tblPr>
        <w:tblW w:w="8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7"/>
        <w:gridCol w:w="4448"/>
      </w:tblGrid>
      <w:tr w:rsidR="0038639E" w:rsidRPr="0038639E" w14:paraId="70966F47" w14:textId="77777777" w:rsidTr="007125A8">
        <w:trPr>
          <w:trHeight w:val="540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3129C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lang w:eastAsia="zh-CN" w:bidi="hi-IN"/>
              </w:rPr>
              <w:t>Tematický celek RVP</w:t>
            </w:r>
          </w:p>
          <w:p w14:paraId="5D5DBFDD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Digitální technologie</w:t>
            </w:r>
          </w:p>
        </w:tc>
      </w:tr>
      <w:tr w:rsidR="0038639E" w:rsidRPr="0038639E" w14:paraId="2F27C332" w14:textId="77777777" w:rsidTr="007125A8">
        <w:trPr>
          <w:trHeight w:val="765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7E982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lang w:eastAsia="zh-CN" w:bidi="hi-IN"/>
              </w:rPr>
              <w:t>Očekávané výstupy RVP</w:t>
            </w:r>
          </w:p>
          <w:p w14:paraId="3A05FDAA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Žákyně/žák:</w:t>
            </w:r>
          </w:p>
          <w:p w14:paraId="12E129A5" w14:textId="77777777" w:rsidR="0038639E" w:rsidRPr="0038639E" w:rsidRDefault="0038639E" w:rsidP="0038639E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najde a spustí aplikaci, pracuje s daty různého typu</w:t>
            </w:r>
          </w:p>
          <w:p w14:paraId="63074BF9" w14:textId="77777777" w:rsidR="0038639E" w:rsidRPr="0038639E" w:rsidRDefault="0038639E" w:rsidP="0038639E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propojí digitální zařízení, uvede možná rizika, která s takovým propojením souvisejí</w:t>
            </w:r>
          </w:p>
          <w:p w14:paraId="29FA6FAB" w14:textId="77777777" w:rsidR="0038639E" w:rsidRPr="0038639E" w:rsidRDefault="0038639E" w:rsidP="0038639E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dodržuje bezpečnostní a jiná pravidla pro práci s digitálními technologiemi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AAF4B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lang w:eastAsia="zh-CN" w:bidi="hi-IN"/>
              </w:rPr>
              <w:t>Očekávané výstupy ŠVP</w:t>
            </w:r>
          </w:p>
          <w:p w14:paraId="54437E40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Žákyně/žák:</w:t>
            </w:r>
          </w:p>
          <w:p w14:paraId="3C4F4B52" w14:textId="77777777" w:rsidR="0038639E" w:rsidRPr="0038639E" w:rsidRDefault="0038639E" w:rsidP="0038639E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uvede různé příklady využití digitálních technologií v zaměstnání rodičů</w:t>
            </w:r>
          </w:p>
          <w:p w14:paraId="49095C1C" w14:textId="77777777" w:rsidR="0038639E" w:rsidRPr="0038639E" w:rsidRDefault="0038639E" w:rsidP="0038639E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najde a spustí aplikaci, kterou potřebuje k práci</w:t>
            </w:r>
          </w:p>
          <w:p w14:paraId="071F776A" w14:textId="77777777" w:rsidR="0038639E" w:rsidRPr="0038639E" w:rsidRDefault="0038639E" w:rsidP="0038639E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propojí digitální zařízení a</w:t>
            </w:r>
            <w:r w:rsidRPr="0038639E">
              <w:rPr>
                <w:rFonts w:ascii="Arial" w:eastAsia="Arial" w:hAnsi="Arial" w:cs="Arial"/>
                <w:i/>
                <w:lang w:eastAsia="zh-CN" w:bidi="hi-IN"/>
              </w:rPr>
              <w:t xml:space="preserve"> </w:t>
            </w:r>
            <w:r w:rsidRPr="0038639E">
              <w:rPr>
                <w:rFonts w:ascii="Arial" w:eastAsia="Arial" w:hAnsi="Arial" w:cs="Arial"/>
                <w:lang w:eastAsia="zh-CN" w:bidi="hi-IN"/>
              </w:rPr>
              <w:t>uvede bezpečnostní rizika, která s takovým propojením souvisejí</w:t>
            </w:r>
          </w:p>
          <w:p w14:paraId="5D34DDCB" w14:textId="77777777" w:rsidR="0038639E" w:rsidRPr="0038639E" w:rsidRDefault="0038639E" w:rsidP="0038639E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pamatuje si a chrání své heslo, přihlásí se ke svému účtu a odhlásí se z něj</w:t>
            </w:r>
          </w:p>
          <w:p w14:paraId="502DAF1A" w14:textId="77777777" w:rsidR="0038639E" w:rsidRPr="0038639E" w:rsidRDefault="0038639E" w:rsidP="0038639E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při práci s grafikou a textem přistupuje k datům i na vzdálených počítačích a spouští online aplikace</w:t>
            </w:r>
          </w:p>
          <w:p w14:paraId="03A36A0A" w14:textId="77777777" w:rsidR="0038639E" w:rsidRPr="0038639E" w:rsidRDefault="0038639E" w:rsidP="0038639E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rozpozná zvláštní chování počítače a případně přivolá pomoc dospělého</w:t>
            </w:r>
          </w:p>
        </w:tc>
      </w:tr>
      <w:tr w:rsidR="0038639E" w:rsidRPr="0038639E" w14:paraId="54A39504" w14:textId="77777777" w:rsidTr="007125A8">
        <w:trPr>
          <w:trHeight w:val="765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82C88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lang w:eastAsia="zh-CN" w:bidi="hi-IN"/>
              </w:rPr>
              <w:t>Zdroje</w:t>
            </w:r>
          </w:p>
          <w:p w14:paraId="54512F4D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A: učebnice Základy informatiky pro 1. stupeň ZŠ</w:t>
            </w:r>
          </w:p>
          <w:p w14:paraId="49908B44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(</w:t>
            </w:r>
            <w:hyperlink r:id="rId11" w:history="1">
              <w:r w:rsidRPr="0038639E">
                <w:rPr>
                  <w:rFonts w:ascii="Arial" w:eastAsia="Arial" w:hAnsi="Arial" w:cs="Arial"/>
                  <w:color w:val="1155CC"/>
                  <w:u w:val="single"/>
                  <w:lang w:eastAsia="zh-CN" w:bidi="hi-IN"/>
                </w:rPr>
                <w:t>https://imysleni.cz/ucebnice/zaklady-informatiky-pro-1-stupen-zs</w:t>
              </w:r>
            </w:hyperlink>
            <w:r w:rsidRPr="0038639E">
              <w:rPr>
                <w:rFonts w:ascii="Arial" w:eastAsia="Arial" w:hAnsi="Arial" w:cs="Arial"/>
                <w:lang w:eastAsia="zh-CN" w:bidi="hi-IN"/>
              </w:rPr>
              <w:t>)</w:t>
            </w:r>
          </w:p>
          <w:p w14:paraId="493B97EE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B: učebnice Informatika pro 1. stupeň základní školy</w:t>
            </w:r>
          </w:p>
          <w:p w14:paraId="0E405257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(</w:t>
            </w:r>
            <w:hyperlink r:id="rId12" w:history="1">
              <w:r w:rsidRPr="0038639E">
                <w:rPr>
                  <w:rFonts w:ascii="Arial" w:eastAsia="Arial" w:hAnsi="Arial" w:cs="Arial"/>
                  <w:color w:val="1155CC"/>
                  <w:u w:val="single"/>
                  <w:lang w:eastAsia="zh-CN" w:bidi="hi-IN"/>
                </w:rPr>
                <w:t>https://www.albatrosmedia.cz/tituly/12848534/informatika-pro-1-stupen-zakladni-skoly/</w:t>
              </w:r>
            </w:hyperlink>
            <w:r w:rsidRPr="0038639E">
              <w:rPr>
                <w:rFonts w:ascii="Arial" w:eastAsia="Arial" w:hAnsi="Arial" w:cs="Arial"/>
                <w:lang w:eastAsia="zh-CN" w:bidi="hi-IN"/>
              </w:rPr>
              <w:t>)</w:t>
            </w:r>
          </w:p>
        </w:tc>
      </w:tr>
      <w:tr w:rsidR="0038639E" w:rsidRPr="0038639E" w14:paraId="6E621A81" w14:textId="77777777" w:rsidTr="007125A8">
        <w:trPr>
          <w:trHeight w:val="345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8AA40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lang w:eastAsia="zh-CN" w:bidi="hi-IN"/>
              </w:rPr>
              <w:t>Učivo</w:t>
            </w:r>
          </w:p>
          <w:p w14:paraId="55C80D06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Využití digitálních technologií v různých oborech</w:t>
            </w:r>
          </w:p>
          <w:p w14:paraId="76A88CB9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Ergonomie, ochrana digitálního zařízení a  zdraví uživatele</w:t>
            </w:r>
          </w:p>
          <w:p w14:paraId="3B2B847A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Práce se soubory</w:t>
            </w:r>
          </w:p>
          <w:p w14:paraId="0F860C1F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Propojení technologií, internet</w:t>
            </w:r>
          </w:p>
          <w:p w14:paraId="248BC5E6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Sdílení dat, cloud</w:t>
            </w:r>
          </w:p>
          <w:p w14:paraId="2133CAB8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Technické problémy a přístupy k jejich řešení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4B73B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lang w:eastAsia="zh-CN" w:bidi="hi-IN"/>
              </w:rPr>
              <w:t>Odkaz na učivo ve zdrojích</w:t>
            </w:r>
          </w:p>
          <w:p w14:paraId="792629B9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A: Využití digitálních technologií</w:t>
            </w:r>
          </w:p>
          <w:p w14:paraId="481B8F80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B: kap. 8 (částečně)</w:t>
            </w:r>
          </w:p>
          <w:p w14:paraId="645CED8D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</w:p>
          <w:p w14:paraId="5C122212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</w:p>
          <w:p w14:paraId="3EB2034D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B: kap. 6</w:t>
            </w:r>
          </w:p>
          <w:p w14:paraId="4E3576FD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B: kap. 7</w:t>
            </w:r>
          </w:p>
          <w:p w14:paraId="7422B5D4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</w:p>
          <w:p w14:paraId="72A671C2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</w:p>
          <w:p w14:paraId="76672778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</w:p>
        </w:tc>
      </w:tr>
      <w:tr w:rsidR="0038639E" w:rsidRPr="0038639E" w14:paraId="07F14619" w14:textId="77777777" w:rsidTr="007125A8">
        <w:trPr>
          <w:trHeight w:val="765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FC711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lang w:eastAsia="zh-CN" w:bidi="hi-IN"/>
              </w:rPr>
              <w:t>Výukové metody a formy</w:t>
            </w:r>
          </w:p>
          <w:p w14:paraId="40A4A8EC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Diskuse, práce ve skupinách, samostatná práce, praktické činnosti, objevování, experiment</w:t>
            </w:r>
          </w:p>
        </w:tc>
      </w:tr>
    </w:tbl>
    <w:p w14:paraId="4E1AD0D3" w14:textId="77777777" w:rsidR="0038639E" w:rsidRPr="0038639E" w:rsidRDefault="0038639E" w:rsidP="0038639E">
      <w:pPr>
        <w:keepNext/>
        <w:keepLines/>
        <w:widowControl w:val="0"/>
        <w:suppressAutoHyphens/>
        <w:autoSpaceDN w:val="0"/>
        <w:spacing w:after="80" w:line="240" w:lineRule="auto"/>
        <w:textAlignment w:val="baseline"/>
        <w:outlineLvl w:val="3"/>
        <w:rPr>
          <w:rFonts w:ascii="Arial" w:eastAsia="Arial" w:hAnsi="Arial" w:cs="Arial"/>
          <w:color w:val="666666"/>
          <w:sz w:val="24"/>
          <w:szCs w:val="24"/>
          <w:lang w:eastAsia="zh-CN" w:bidi="hi-IN"/>
        </w:rPr>
      </w:pPr>
      <w:bookmarkStart w:id="8" w:name="_evcquek1x11d"/>
      <w:bookmarkEnd w:id="8"/>
    </w:p>
    <w:p w14:paraId="75C9FAC7" w14:textId="77777777" w:rsidR="0038639E" w:rsidRPr="0038639E" w:rsidRDefault="0038639E" w:rsidP="0038639E">
      <w:pPr>
        <w:keepNext/>
        <w:keepLines/>
        <w:pageBreakBefore/>
        <w:widowControl w:val="0"/>
        <w:suppressAutoHyphens/>
        <w:autoSpaceDN w:val="0"/>
        <w:spacing w:after="80" w:line="240" w:lineRule="auto"/>
        <w:textAlignment w:val="baseline"/>
        <w:outlineLvl w:val="3"/>
        <w:rPr>
          <w:rFonts w:ascii="Arial" w:eastAsia="Arial" w:hAnsi="Arial" w:cs="Arial"/>
          <w:color w:val="666666"/>
          <w:sz w:val="24"/>
          <w:szCs w:val="24"/>
          <w:lang w:eastAsia="zh-CN" w:bidi="hi-IN"/>
        </w:rPr>
      </w:pPr>
      <w:bookmarkStart w:id="9" w:name="_qs7f6ih530ib"/>
      <w:bookmarkEnd w:id="9"/>
      <w:r w:rsidRPr="0038639E">
        <w:rPr>
          <w:rFonts w:ascii="Arial" w:eastAsia="Arial" w:hAnsi="Arial" w:cs="Arial"/>
          <w:color w:val="666666"/>
          <w:sz w:val="24"/>
          <w:szCs w:val="24"/>
          <w:lang w:eastAsia="zh-CN" w:bidi="hi-IN"/>
        </w:rPr>
        <w:lastRenderedPageBreak/>
        <w:t>Úvod do kódování a šifrování dat a informací</w:t>
      </w:r>
    </w:p>
    <w:tbl>
      <w:tblPr>
        <w:tblW w:w="90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5"/>
        <w:gridCol w:w="4515"/>
      </w:tblGrid>
      <w:tr w:rsidR="0038639E" w:rsidRPr="0038639E" w14:paraId="061160D4" w14:textId="77777777" w:rsidTr="007125A8">
        <w:trPr>
          <w:trHeight w:val="585"/>
        </w:trPr>
        <w:tc>
          <w:tcPr>
            <w:tcW w:w="9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6931C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lang w:eastAsia="zh-CN" w:bidi="hi-IN"/>
              </w:rPr>
              <w:t>Tematický celek RVP</w:t>
            </w:r>
          </w:p>
          <w:p w14:paraId="71668BE2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Data, informace a modelování</w:t>
            </w:r>
          </w:p>
        </w:tc>
      </w:tr>
      <w:tr w:rsidR="0038639E" w:rsidRPr="0038639E" w14:paraId="46D5352B" w14:textId="77777777" w:rsidTr="007125A8">
        <w:trPr>
          <w:trHeight w:val="93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C6514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lang w:eastAsia="zh-CN" w:bidi="hi-IN"/>
              </w:rPr>
              <w:t>Očekávané výstupy RVP</w:t>
            </w:r>
          </w:p>
          <w:p w14:paraId="4D7E95B8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Žákyně/žák:</w:t>
            </w:r>
          </w:p>
          <w:p w14:paraId="0C428B70" w14:textId="77777777" w:rsidR="0038639E" w:rsidRPr="0038639E" w:rsidRDefault="0038639E" w:rsidP="0038639E">
            <w:pPr>
              <w:widowControl w:val="0"/>
              <w:numPr>
                <w:ilvl w:val="0"/>
                <w:numId w:val="2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popíše konkrétní situaci, určí, co k ní již ví, a znázorní ji</w:t>
            </w:r>
          </w:p>
          <w:p w14:paraId="6FEC0820" w14:textId="77777777" w:rsidR="0038639E" w:rsidRPr="0038639E" w:rsidRDefault="0038639E" w:rsidP="0038639E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vyčte informace z daného modelu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0958E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lang w:eastAsia="zh-CN" w:bidi="hi-IN"/>
              </w:rPr>
              <w:t>Očekávané výstupy ŠVP</w:t>
            </w:r>
          </w:p>
          <w:p w14:paraId="2A765203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Žákyně/žák:</w:t>
            </w:r>
          </w:p>
          <w:p w14:paraId="1835065F" w14:textId="77777777" w:rsidR="0038639E" w:rsidRPr="0038639E" w:rsidRDefault="0038639E" w:rsidP="0038639E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sdělí informaci obrázkem</w:t>
            </w:r>
          </w:p>
          <w:p w14:paraId="454236B7" w14:textId="77777777" w:rsidR="0038639E" w:rsidRPr="0038639E" w:rsidRDefault="0038639E" w:rsidP="0038639E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předá informaci zakódovanou pomocí textu či čísel</w:t>
            </w:r>
          </w:p>
          <w:p w14:paraId="1839D9E8" w14:textId="77777777" w:rsidR="0038639E" w:rsidRPr="0038639E" w:rsidRDefault="0038639E" w:rsidP="0038639E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zakóduje/zašifruje a dekóduje/dešifruje text</w:t>
            </w:r>
          </w:p>
          <w:p w14:paraId="7E69616F" w14:textId="77777777" w:rsidR="0038639E" w:rsidRPr="0038639E" w:rsidRDefault="0038639E" w:rsidP="0038639E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zakóduje a dekóduje jednoduchý obrázek pomocí mřížky</w:t>
            </w:r>
          </w:p>
          <w:p w14:paraId="2BCBDC75" w14:textId="77777777" w:rsidR="0038639E" w:rsidRPr="0038639E" w:rsidRDefault="0038639E" w:rsidP="0038639E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obrázek složí z daných geometrických tvarů či navazujících úseček</w:t>
            </w:r>
          </w:p>
        </w:tc>
      </w:tr>
      <w:tr w:rsidR="0038639E" w:rsidRPr="0038639E" w14:paraId="4AE6E06E" w14:textId="77777777" w:rsidTr="007125A8">
        <w:trPr>
          <w:trHeight w:val="600"/>
        </w:trPr>
        <w:tc>
          <w:tcPr>
            <w:tcW w:w="9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58317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lang w:eastAsia="zh-CN" w:bidi="hi-IN"/>
              </w:rPr>
              <w:t>Zdroje</w:t>
            </w:r>
          </w:p>
          <w:p w14:paraId="5D630CB4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metodika Základy informatiky pro 1. stupeň ZŠ</w:t>
            </w:r>
          </w:p>
          <w:p w14:paraId="3BEB3F44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(</w:t>
            </w:r>
            <w:hyperlink r:id="rId13" w:history="1">
              <w:r w:rsidRPr="0038639E">
                <w:rPr>
                  <w:rFonts w:ascii="Arial" w:eastAsia="Arial" w:hAnsi="Arial" w:cs="Arial"/>
                  <w:color w:val="1155CC"/>
                  <w:u w:val="single"/>
                  <w:lang w:eastAsia="zh-CN" w:bidi="hi-IN"/>
                </w:rPr>
                <w:t>https://imysleni.cz/ucebnice/zaklady-informatiky-pro-1-stupen-zs</w:t>
              </w:r>
            </w:hyperlink>
            <w:r w:rsidRPr="0038639E">
              <w:rPr>
                <w:rFonts w:ascii="Arial" w:eastAsia="Arial" w:hAnsi="Arial" w:cs="Arial"/>
                <w:lang w:eastAsia="zh-CN" w:bidi="hi-IN"/>
              </w:rPr>
              <w:t>)</w:t>
            </w:r>
          </w:p>
        </w:tc>
      </w:tr>
      <w:tr w:rsidR="0038639E" w:rsidRPr="0038639E" w14:paraId="38840A46" w14:textId="77777777" w:rsidTr="007125A8">
        <w:trPr>
          <w:trHeight w:val="1545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CB5CE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lang w:eastAsia="zh-CN" w:bidi="hi-IN"/>
              </w:rPr>
              <w:t>Učivo</w:t>
            </w:r>
          </w:p>
          <w:p w14:paraId="32174B25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Piktogramy, emodži</w:t>
            </w:r>
          </w:p>
          <w:p w14:paraId="42AAA3D5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Kód</w:t>
            </w:r>
          </w:p>
          <w:p w14:paraId="275BF09B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</w:p>
          <w:p w14:paraId="0D2A3611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Přenos na dálku, šifra</w:t>
            </w:r>
          </w:p>
          <w:p w14:paraId="2768CFCB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Pixel, rastr, rozlišení</w:t>
            </w:r>
          </w:p>
          <w:p w14:paraId="7AF85943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Tvary, skládání obrazce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55A39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lang w:eastAsia="zh-CN" w:bidi="hi-IN"/>
              </w:rPr>
              <w:t>Odkaz na učivo ve zdrojích</w:t>
            </w:r>
          </w:p>
          <w:p w14:paraId="2AE3125A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Kódování informace obrázkem</w:t>
            </w:r>
          </w:p>
          <w:p w14:paraId="6443D1C6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Kódování informace textem</w:t>
            </w:r>
          </w:p>
          <w:p w14:paraId="18D372EC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Kódování informace číslem</w:t>
            </w:r>
          </w:p>
          <w:p w14:paraId="02EC80FC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Kódovávání a šifrování textu</w:t>
            </w:r>
          </w:p>
          <w:p w14:paraId="461CEE55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Kódování rastrového obrázku</w:t>
            </w:r>
          </w:p>
          <w:p w14:paraId="5EF001DB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Kódování vektorového obrázku</w:t>
            </w:r>
          </w:p>
        </w:tc>
      </w:tr>
      <w:tr w:rsidR="0038639E" w:rsidRPr="0038639E" w14:paraId="1DD6EAAA" w14:textId="77777777" w:rsidTr="007125A8">
        <w:trPr>
          <w:trHeight w:val="765"/>
        </w:trPr>
        <w:tc>
          <w:tcPr>
            <w:tcW w:w="9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ADF7E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lang w:eastAsia="zh-CN" w:bidi="hi-IN"/>
              </w:rPr>
              <w:t>Výukové metody a formy</w:t>
            </w:r>
          </w:p>
          <w:p w14:paraId="36ACCA3A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Diskuse, badatelské aktivity, problémová výuka, samostatná práce ve dvojicích či skupinách</w:t>
            </w:r>
          </w:p>
        </w:tc>
      </w:tr>
    </w:tbl>
    <w:p w14:paraId="58F53C32" w14:textId="77777777" w:rsidR="0038639E" w:rsidRPr="0038639E" w:rsidRDefault="0038639E" w:rsidP="0038639E">
      <w:pPr>
        <w:keepNext/>
        <w:keepLines/>
        <w:suppressAutoHyphens/>
        <w:autoSpaceDN w:val="0"/>
        <w:spacing w:after="0" w:line="240" w:lineRule="auto"/>
        <w:textAlignment w:val="baseline"/>
        <w:outlineLvl w:val="2"/>
        <w:rPr>
          <w:rFonts w:ascii="Arial" w:eastAsia="Arial" w:hAnsi="Arial" w:cs="Arial"/>
          <w:color w:val="434343"/>
          <w:sz w:val="28"/>
          <w:szCs w:val="28"/>
          <w:lang w:eastAsia="zh-CN" w:bidi="hi-IN"/>
        </w:rPr>
      </w:pPr>
      <w:bookmarkStart w:id="10" w:name="_mstkw8i3c5i1"/>
      <w:bookmarkEnd w:id="10"/>
    </w:p>
    <w:p w14:paraId="53132C18" w14:textId="77777777" w:rsidR="0038639E" w:rsidRPr="0038639E" w:rsidRDefault="0038639E" w:rsidP="0038639E">
      <w:pPr>
        <w:keepNext/>
        <w:keepLines/>
        <w:pageBreakBefore/>
        <w:suppressAutoHyphens/>
        <w:autoSpaceDN w:val="0"/>
        <w:spacing w:after="0" w:line="240" w:lineRule="auto"/>
        <w:textAlignment w:val="baseline"/>
        <w:outlineLvl w:val="2"/>
        <w:rPr>
          <w:rFonts w:ascii="Arial" w:eastAsia="Arial" w:hAnsi="Arial" w:cs="Arial"/>
          <w:color w:val="434343"/>
          <w:sz w:val="28"/>
          <w:szCs w:val="28"/>
          <w:lang w:eastAsia="zh-CN" w:bidi="hi-IN"/>
        </w:rPr>
      </w:pPr>
      <w:bookmarkStart w:id="11" w:name="_uaf5as8hte7"/>
      <w:bookmarkEnd w:id="11"/>
      <w:r w:rsidRPr="0038639E">
        <w:rPr>
          <w:rFonts w:ascii="Arial" w:eastAsia="Arial" w:hAnsi="Arial" w:cs="Arial"/>
          <w:color w:val="434343"/>
          <w:sz w:val="28"/>
          <w:szCs w:val="28"/>
          <w:lang w:eastAsia="zh-CN" w:bidi="hi-IN"/>
        </w:rPr>
        <w:lastRenderedPageBreak/>
        <w:t>5. ročník</w:t>
      </w:r>
    </w:p>
    <w:p w14:paraId="218F7E12" w14:textId="77777777" w:rsidR="0038639E" w:rsidRPr="0038639E" w:rsidRDefault="0038639E" w:rsidP="0038639E">
      <w:pPr>
        <w:keepNext/>
        <w:keepLines/>
        <w:widowControl w:val="0"/>
        <w:suppressAutoHyphens/>
        <w:autoSpaceDN w:val="0"/>
        <w:spacing w:after="80" w:line="240" w:lineRule="auto"/>
        <w:textAlignment w:val="baseline"/>
        <w:outlineLvl w:val="3"/>
        <w:rPr>
          <w:rFonts w:ascii="Arial" w:eastAsia="Arial" w:hAnsi="Arial" w:cs="Arial"/>
          <w:color w:val="666666"/>
          <w:sz w:val="24"/>
          <w:szCs w:val="24"/>
          <w:lang w:eastAsia="zh-CN" w:bidi="hi-IN"/>
        </w:rPr>
      </w:pPr>
      <w:bookmarkStart w:id="12" w:name="_u9isugbqtdba"/>
      <w:bookmarkEnd w:id="12"/>
      <w:r w:rsidRPr="0038639E">
        <w:rPr>
          <w:rFonts w:ascii="Arial" w:eastAsia="Arial" w:hAnsi="Arial" w:cs="Arial"/>
          <w:color w:val="666666"/>
          <w:sz w:val="24"/>
          <w:szCs w:val="24"/>
          <w:lang w:eastAsia="zh-CN" w:bidi="hi-IN"/>
        </w:rPr>
        <w:t>Úvod do práce s daty</w:t>
      </w:r>
    </w:p>
    <w:tbl>
      <w:tblPr>
        <w:tblW w:w="8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7"/>
        <w:gridCol w:w="4448"/>
      </w:tblGrid>
      <w:tr w:rsidR="0038639E" w:rsidRPr="0038639E" w14:paraId="0AEBF65F" w14:textId="77777777" w:rsidTr="007125A8">
        <w:trPr>
          <w:trHeight w:val="645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43ADA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lang w:eastAsia="zh-CN" w:bidi="hi-IN"/>
              </w:rPr>
              <w:t>Tematický celek RVP</w:t>
            </w:r>
          </w:p>
          <w:p w14:paraId="06B28D86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Informační systémy</w:t>
            </w:r>
          </w:p>
        </w:tc>
      </w:tr>
      <w:tr w:rsidR="0038639E" w:rsidRPr="0038639E" w14:paraId="08817721" w14:textId="77777777" w:rsidTr="007125A8">
        <w:trPr>
          <w:trHeight w:val="93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73FD4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lang w:eastAsia="zh-CN" w:bidi="hi-IN"/>
              </w:rPr>
              <w:t>Očekávané výstupy RVP</w:t>
            </w:r>
          </w:p>
          <w:p w14:paraId="43386D06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Žákyně/žák:</w:t>
            </w:r>
          </w:p>
          <w:p w14:paraId="66BB642E" w14:textId="77777777" w:rsidR="0038639E" w:rsidRPr="0038639E" w:rsidRDefault="0038639E" w:rsidP="0038639E">
            <w:pPr>
              <w:widowControl w:val="0"/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uvede příklady dat, která ho obklopují a která mu mohou pomoci lépe se rozhodnout; vyslovuje odpovědi na základě dat</w:t>
            </w:r>
          </w:p>
          <w:p w14:paraId="3DFF3338" w14:textId="77777777" w:rsidR="0038639E" w:rsidRPr="0038639E" w:rsidRDefault="0038639E" w:rsidP="0038639E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pro vymezený problém zaznamenává do existující tabulky nebo seznamu číselná i nečíselná data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CC483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lang w:eastAsia="zh-CN" w:bidi="hi-IN"/>
              </w:rPr>
              <w:t>Očekávané výstupy ŠVP</w:t>
            </w:r>
          </w:p>
          <w:p w14:paraId="3BEB8EE9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Žákyně/žák:</w:t>
            </w:r>
          </w:p>
          <w:p w14:paraId="56D658C3" w14:textId="77777777" w:rsidR="0038639E" w:rsidRPr="0038639E" w:rsidRDefault="0038639E" w:rsidP="0038639E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pracuje s texty, obrázky a tabulkami v učebních materiálech</w:t>
            </w:r>
          </w:p>
          <w:p w14:paraId="781812B1" w14:textId="77777777" w:rsidR="0038639E" w:rsidRPr="0038639E" w:rsidRDefault="0038639E" w:rsidP="0038639E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doplní posloupnost prvků</w:t>
            </w:r>
          </w:p>
          <w:p w14:paraId="4E92190B" w14:textId="77777777" w:rsidR="0038639E" w:rsidRPr="0038639E" w:rsidRDefault="0038639E" w:rsidP="0038639E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umístí data správně do tabulky</w:t>
            </w:r>
          </w:p>
          <w:p w14:paraId="55D7A7DE" w14:textId="77777777" w:rsidR="0038639E" w:rsidRPr="0038639E" w:rsidRDefault="0038639E" w:rsidP="0038639E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doplní prvky v tabulce</w:t>
            </w:r>
          </w:p>
          <w:p w14:paraId="4D4FC691" w14:textId="77777777" w:rsidR="0038639E" w:rsidRPr="0038639E" w:rsidRDefault="0038639E" w:rsidP="0038639E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v posloupnosti opakujících se prvků nahradí chybný za správný</w:t>
            </w:r>
          </w:p>
        </w:tc>
      </w:tr>
      <w:tr w:rsidR="0038639E" w:rsidRPr="0038639E" w14:paraId="7C28495B" w14:textId="77777777" w:rsidTr="007125A8">
        <w:trPr>
          <w:trHeight w:val="615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3E748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lang w:eastAsia="zh-CN" w:bidi="hi-IN"/>
              </w:rPr>
              <w:t>Zdroje</w:t>
            </w:r>
          </w:p>
          <w:p w14:paraId="1B8C9B23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Práce s daty (</w:t>
            </w:r>
            <w:hyperlink r:id="rId14" w:history="1">
              <w:r w:rsidRPr="0038639E">
                <w:rPr>
                  <w:rFonts w:ascii="Arial" w:eastAsia="Arial" w:hAnsi="Arial" w:cs="Arial"/>
                  <w:color w:val="1155CC"/>
                  <w:u w:val="single"/>
                  <w:lang w:eastAsia="zh-CN" w:bidi="hi-IN"/>
                </w:rPr>
                <w:t>https://imysleni.cz/ucebnice/prace-s-daty-pro-5-az-7-tridu-zakladni-skoly</w:t>
              </w:r>
            </w:hyperlink>
            <w:r w:rsidRPr="0038639E">
              <w:rPr>
                <w:rFonts w:ascii="Arial" w:eastAsia="Arial" w:hAnsi="Arial" w:cs="Arial"/>
                <w:lang w:eastAsia="zh-CN" w:bidi="hi-IN"/>
              </w:rPr>
              <w:t>)</w:t>
            </w:r>
          </w:p>
        </w:tc>
      </w:tr>
      <w:tr w:rsidR="0038639E" w:rsidRPr="0038639E" w14:paraId="4E7F24EB" w14:textId="77777777" w:rsidTr="007125A8">
        <w:trPr>
          <w:trHeight w:val="51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31861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lang w:eastAsia="zh-CN" w:bidi="hi-IN"/>
              </w:rPr>
              <w:t>Učivo</w:t>
            </w:r>
          </w:p>
          <w:p w14:paraId="161AFF82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Data, druhy dat</w:t>
            </w:r>
          </w:p>
          <w:p w14:paraId="24C8CF88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Doplňování tabulky a datových řad</w:t>
            </w:r>
          </w:p>
          <w:p w14:paraId="46CE5BD0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Kritéria kontroly dat</w:t>
            </w:r>
          </w:p>
          <w:p w14:paraId="75A5185F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Řazení dat v tabulce</w:t>
            </w:r>
          </w:p>
          <w:p w14:paraId="59A4DE3C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Vizualizace dat v grafu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E8907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lang w:eastAsia="zh-CN" w:bidi="hi-IN"/>
              </w:rPr>
              <w:t>Odkaz na učivo ve zdrojích</w:t>
            </w:r>
          </w:p>
          <w:p w14:paraId="6E0B943A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Víme, co jsou data</w:t>
            </w:r>
          </w:p>
          <w:p w14:paraId="4D42683C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Evidujeme data</w:t>
            </w:r>
          </w:p>
          <w:p w14:paraId="07A5A6AF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Kontrolujeme data</w:t>
            </w:r>
          </w:p>
          <w:p w14:paraId="78F835BA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Filtrujeme, třídíme a řadíme data</w:t>
            </w:r>
          </w:p>
          <w:p w14:paraId="65321C93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Porovnáváme a prezentujeme data</w:t>
            </w:r>
          </w:p>
        </w:tc>
      </w:tr>
      <w:tr w:rsidR="0038639E" w:rsidRPr="0038639E" w14:paraId="054DEDF7" w14:textId="77777777" w:rsidTr="007125A8">
        <w:trPr>
          <w:trHeight w:val="615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82C53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lang w:eastAsia="zh-CN" w:bidi="hi-IN"/>
              </w:rPr>
              <w:t>Výukové metody a formy</w:t>
            </w:r>
          </w:p>
          <w:p w14:paraId="7A896E00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Praktické činnosti, experiment, samostatná práce, práce ve dvojici, diskuse</w:t>
            </w:r>
          </w:p>
        </w:tc>
      </w:tr>
    </w:tbl>
    <w:p w14:paraId="19AEC8DE" w14:textId="77777777" w:rsidR="0038639E" w:rsidRPr="0038639E" w:rsidRDefault="0038639E" w:rsidP="0038639E">
      <w:pPr>
        <w:keepNext/>
        <w:keepLines/>
        <w:widowControl w:val="0"/>
        <w:suppressAutoHyphens/>
        <w:autoSpaceDN w:val="0"/>
        <w:spacing w:after="80" w:line="240" w:lineRule="auto"/>
        <w:textAlignment w:val="baseline"/>
        <w:outlineLvl w:val="3"/>
        <w:rPr>
          <w:rFonts w:ascii="Arial" w:eastAsia="Arial" w:hAnsi="Arial" w:cs="Arial"/>
          <w:color w:val="666666"/>
          <w:sz w:val="24"/>
          <w:szCs w:val="24"/>
          <w:lang w:eastAsia="zh-CN" w:bidi="hi-IN"/>
        </w:rPr>
      </w:pPr>
      <w:bookmarkStart w:id="13" w:name="_uusbemwsjlvm"/>
      <w:bookmarkEnd w:id="13"/>
    </w:p>
    <w:p w14:paraId="615C9F99" w14:textId="77777777" w:rsidR="0038639E" w:rsidRPr="0038639E" w:rsidRDefault="0038639E" w:rsidP="0038639E">
      <w:pPr>
        <w:keepNext/>
        <w:keepLines/>
        <w:pageBreakBefore/>
        <w:widowControl w:val="0"/>
        <w:suppressAutoHyphens/>
        <w:autoSpaceDN w:val="0"/>
        <w:spacing w:after="80" w:line="240" w:lineRule="auto"/>
        <w:textAlignment w:val="baseline"/>
        <w:outlineLvl w:val="3"/>
        <w:rPr>
          <w:rFonts w:ascii="Arial" w:eastAsia="Arial" w:hAnsi="Arial" w:cs="Arial"/>
          <w:color w:val="666666"/>
          <w:sz w:val="24"/>
          <w:szCs w:val="24"/>
          <w:lang w:eastAsia="zh-CN" w:bidi="hi-IN"/>
        </w:rPr>
      </w:pPr>
      <w:bookmarkStart w:id="14" w:name="_63r1f29izsow"/>
      <w:bookmarkEnd w:id="14"/>
      <w:r w:rsidRPr="0038639E">
        <w:rPr>
          <w:rFonts w:ascii="Arial" w:eastAsia="Arial" w:hAnsi="Arial" w:cs="Arial"/>
          <w:color w:val="666666"/>
          <w:sz w:val="24"/>
          <w:szCs w:val="24"/>
          <w:lang w:eastAsia="zh-CN" w:bidi="hi-IN"/>
        </w:rPr>
        <w:lastRenderedPageBreak/>
        <w:t>Základy programování – příkazy, opakující se vzory</w:t>
      </w:r>
    </w:p>
    <w:tbl>
      <w:tblPr>
        <w:tblW w:w="88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0"/>
        <w:gridCol w:w="4440"/>
      </w:tblGrid>
      <w:tr w:rsidR="0038639E" w:rsidRPr="0038639E" w14:paraId="7D5F2ACD" w14:textId="77777777" w:rsidTr="007125A8">
        <w:trPr>
          <w:trHeight w:val="585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39E34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lang w:eastAsia="zh-CN" w:bidi="hi-IN"/>
              </w:rPr>
              <w:t>Tematický celek RVP</w:t>
            </w:r>
          </w:p>
          <w:p w14:paraId="3DB900C4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Algoritmizace a programování</w:t>
            </w:r>
          </w:p>
        </w:tc>
      </w:tr>
      <w:tr w:rsidR="0038639E" w:rsidRPr="0038639E" w14:paraId="12C0A547" w14:textId="77777777" w:rsidTr="007125A8">
        <w:trPr>
          <w:trHeight w:val="3815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A053D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lang w:eastAsia="zh-CN" w:bidi="hi-IN"/>
              </w:rPr>
              <w:t>Očekávané výstupy RVP</w:t>
            </w:r>
          </w:p>
          <w:p w14:paraId="00A7DE4A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Žákyně/žák:</w:t>
            </w:r>
          </w:p>
          <w:p w14:paraId="43076A4A" w14:textId="77777777" w:rsidR="0038639E" w:rsidRPr="0038639E" w:rsidRDefault="0038639E" w:rsidP="0038639E">
            <w:pPr>
              <w:widowControl w:val="0"/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sestavuje a testuje symbolické zápisy postupů</w:t>
            </w:r>
          </w:p>
          <w:p w14:paraId="0E857593" w14:textId="77777777" w:rsidR="0038639E" w:rsidRPr="0038639E" w:rsidRDefault="0038639E" w:rsidP="0038639E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popíše jednoduchý problém, navrhne a popíše jednotlivé kroky jeho řešení</w:t>
            </w:r>
          </w:p>
          <w:p w14:paraId="30FC3B6E" w14:textId="77777777" w:rsidR="0038639E" w:rsidRPr="0038639E" w:rsidRDefault="0038639E" w:rsidP="0038639E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v blokově orientovaném programovacím jazyce sestaví program; rozpozná opakující se vzory, používá opakování a připravené podprogramy</w:t>
            </w:r>
          </w:p>
          <w:p w14:paraId="5780B92F" w14:textId="77777777" w:rsidR="0038639E" w:rsidRPr="0038639E" w:rsidRDefault="0038639E" w:rsidP="0038639E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ověří správnost jím navrženého postupu či programu, najde a opraví v něm případnou chybu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D3232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lang w:eastAsia="zh-CN" w:bidi="hi-IN"/>
              </w:rPr>
              <w:t>Očekávané výstupy ŠVP</w:t>
            </w:r>
          </w:p>
          <w:p w14:paraId="2C8B4DC8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Žákyně/žák:</w:t>
            </w:r>
          </w:p>
          <w:p w14:paraId="7733AC2C" w14:textId="77777777" w:rsidR="0038639E" w:rsidRPr="0038639E" w:rsidRDefault="0038639E" w:rsidP="0038639E">
            <w:pPr>
              <w:widowControl w:val="0"/>
              <w:numPr>
                <w:ilvl w:val="0"/>
                <w:numId w:val="2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v blokově orientovaném programovacím jazyce sestaví program pro ovládání postavy</w:t>
            </w:r>
          </w:p>
          <w:p w14:paraId="14611D42" w14:textId="77777777" w:rsidR="0038639E" w:rsidRPr="0038639E" w:rsidRDefault="0038639E" w:rsidP="0038639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v programu najde a opraví chyby</w:t>
            </w:r>
          </w:p>
          <w:p w14:paraId="6CAC1775" w14:textId="77777777" w:rsidR="0038639E" w:rsidRPr="0038639E" w:rsidRDefault="0038639E" w:rsidP="0038639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rozpozná opakující se vzory, používá opakování, stanoví, co se bude opakovat a kolikrát</w:t>
            </w:r>
          </w:p>
          <w:p w14:paraId="210CE355" w14:textId="77777777" w:rsidR="0038639E" w:rsidRPr="0038639E" w:rsidRDefault="0038639E" w:rsidP="0038639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vytvoří a použije nový blok</w:t>
            </w:r>
          </w:p>
          <w:p w14:paraId="067A093A" w14:textId="77777777" w:rsidR="0038639E" w:rsidRPr="0038639E" w:rsidRDefault="0038639E" w:rsidP="0038639E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upraví program pro obdobný problém</w:t>
            </w:r>
          </w:p>
        </w:tc>
      </w:tr>
      <w:tr w:rsidR="0038639E" w:rsidRPr="0038639E" w14:paraId="11861A0A" w14:textId="77777777" w:rsidTr="007125A8">
        <w:trPr>
          <w:trHeight w:val="765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158E8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lang w:eastAsia="zh-CN" w:bidi="hi-IN"/>
              </w:rPr>
              <w:t>Zdroje</w:t>
            </w:r>
          </w:p>
          <w:p w14:paraId="7A0C7406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učebnice Základy programování ve Scratch pro 5. ročník základní školy</w:t>
            </w:r>
          </w:p>
          <w:p w14:paraId="4ACC0FC7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sz w:val="20"/>
                <w:szCs w:val="20"/>
                <w:lang w:eastAsia="zh-CN" w:bidi="hi-IN"/>
              </w:rPr>
              <w:t>(</w:t>
            </w:r>
            <w:hyperlink r:id="rId15" w:history="1">
              <w:r w:rsidRPr="0038639E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  <w:lang w:eastAsia="zh-CN" w:bidi="hi-IN"/>
                </w:rPr>
                <w:t>https://imysleni.cz/ucebnice/zaklady-programovani-ve-scratchi-pro-5-rocnik-zakladni-skoly</w:t>
              </w:r>
            </w:hyperlink>
            <w:r w:rsidRPr="0038639E">
              <w:rPr>
                <w:rFonts w:ascii="Arial" w:eastAsia="Arial" w:hAnsi="Arial" w:cs="Arial"/>
                <w:sz w:val="20"/>
                <w:szCs w:val="20"/>
                <w:lang w:eastAsia="zh-CN" w:bidi="hi-IN"/>
              </w:rPr>
              <w:t>)</w:t>
            </w:r>
          </w:p>
        </w:tc>
      </w:tr>
      <w:tr w:rsidR="0038639E" w:rsidRPr="0038639E" w14:paraId="7FCAF2F8" w14:textId="77777777" w:rsidTr="007125A8">
        <w:trPr>
          <w:trHeight w:val="189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1B5D1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lang w:eastAsia="zh-CN" w:bidi="hi-IN"/>
              </w:rPr>
              <w:t>Učivo</w:t>
            </w:r>
          </w:p>
          <w:p w14:paraId="36C8F801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Příkazy a jejich spojování</w:t>
            </w:r>
          </w:p>
          <w:p w14:paraId="56DF197A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Opakování příkazů</w:t>
            </w:r>
          </w:p>
          <w:p w14:paraId="47E1325D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Pohyb a razítkování</w:t>
            </w:r>
          </w:p>
          <w:p w14:paraId="2555F9D8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Ke stejnému cíli vedou různé algoritmy</w:t>
            </w:r>
          </w:p>
          <w:p w14:paraId="6E5EA80F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Vlastní bloky a jejich vytváření</w:t>
            </w:r>
          </w:p>
          <w:p w14:paraId="40624A6D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Kombinace procedur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DFE8F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lang w:eastAsia="zh-CN" w:bidi="hi-IN"/>
              </w:rPr>
              <w:t>Odkaz na učivo ve zdrojích</w:t>
            </w:r>
          </w:p>
          <w:p w14:paraId="1AAB67F4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Modul 1 Bádání 1,2</w:t>
            </w:r>
          </w:p>
          <w:p w14:paraId="3CBFB15D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Modul 1 Bádání 2,3</w:t>
            </w:r>
          </w:p>
          <w:p w14:paraId="21041FB1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Modul 1 Bádání 2,3</w:t>
            </w:r>
          </w:p>
          <w:p w14:paraId="36409A26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Modul 1 Bádání 3</w:t>
            </w:r>
          </w:p>
          <w:p w14:paraId="67667D44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Modul 1 Bádání 4</w:t>
            </w:r>
          </w:p>
          <w:p w14:paraId="61E09542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Modul 1 Bádání 4</w:t>
            </w:r>
          </w:p>
        </w:tc>
      </w:tr>
      <w:tr w:rsidR="0038639E" w:rsidRPr="0038639E" w14:paraId="3CAD0419" w14:textId="77777777" w:rsidTr="007125A8">
        <w:trPr>
          <w:trHeight w:val="450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806D0" w14:textId="77777777" w:rsidR="0038639E" w:rsidRPr="0038639E" w:rsidRDefault="0038639E" w:rsidP="0038639E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lang w:eastAsia="zh-CN" w:bidi="hi-IN"/>
              </w:rPr>
              <w:t>Výukové metody a formy</w:t>
            </w:r>
          </w:p>
          <w:p w14:paraId="258A10A3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Samostatná práce ve dvojici, praktické činnosti, diskuse, objevování, experiment, problémová výuka</w:t>
            </w:r>
          </w:p>
        </w:tc>
      </w:tr>
    </w:tbl>
    <w:p w14:paraId="5483067A" w14:textId="77777777" w:rsidR="0038639E" w:rsidRPr="0038639E" w:rsidRDefault="0038639E" w:rsidP="0038639E">
      <w:pPr>
        <w:keepNext/>
        <w:keepLines/>
        <w:widowControl w:val="0"/>
        <w:suppressAutoHyphens/>
        <w:autoSpaceDN w:val="0"/>
        <w:spacing w:after="80" w:line="240" w:lineRule="auto"/>
        <w:textAlignment w:val="baseline"/>
        <w:outlineLvl w:val="3"/>
        <w:rPr>
          <w:rFonts w:ascii="Arial" w:eastAsia="Arial" w:hAnsi="Arial" w:cs="Arial"/>
          <w:color w:val="666666"/>
          <w:sz w:val="24"/>
          <w:szCs w:val="24"/>
          <w:lang w:eastAsia="zh-CN" w:bidi="hi-IN"/>
        </w:rPr>
      </w:pPr>
      <w:bookmarkStart w:id="15" w:name="_2hbtl1dpo7fs"/>
      <w:bookmarkEnd w:id="15"/>
    </w:p>
    <w:p w14:paraId="419C5687" w14:textId="77777777" w:rsidR="0038639E" w:rsidRPr="0038639E" w:rsidRDefault="0038639E" w:rsidP="0038639E">
      <w:pPr>
        <w:keepNext/>
        <w:keepLines/>
        <w:pageBreakBefore/>
        <w:widowControl w:val="0"/>
        <w:suppressAutoHyphens/>
        <w:autoSpaceDN w:val="0"/>
        <w:spacing w:after="80" w:line="240" w:lineRule="auto"/>
        <w:textAlignment w:val="baseline"/>
        <w:outlineLvl w:val="3"/>
        <w:rPr>
          <w:rFonts w:ascii="Arial" w:eastAsia="Arial" w:hAnsi="Arial" w:cs="Arial"/>
          <w:color w:val="666666"/>
          <w:sz w:val="24"/>
          <w:szCs w:val="24"/>
          <w:lang w:eastAsia="zh-CN" w:bidi="hi-IN"/>
        </w:rPr>
      </w:pPr>
      <w:bookmarkStart w:id="16" w:name="_1jhcog4rz5xw"/>
      <w:bookmarkEnd w:id="16"/>
      <w:r w:rsidRPr="0038639E">
        <w:rPr>
          <w:rFonts w:ascii="Arial" w:eastAsia="Arial" w:hAnsi="Arial" w:cs="Arial"/>
          <w:color w:val="666666"/>
          <w:sz w:val="24"/>
          <w:szCs w:val="24"/>
          <w:lang w:eastAsia="zh-CN" w:bidi="hi-IN"/>
        </w:rPr>
        <w:lastRenderedPageBreak/>
        <w:t>Úvod do informačních systémů</w:t>
      </w:r>
    </w:p>
    <w:tbl>
      <w:tblPr>
        <w:tblW w:w="8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2"/>
        <w:gridCol w:w="4433"/>
      </w:tblGrid>
      <w:tr w:rsidR="0038639E" w:rsidRPr="0038639E" w14:paraId="52FC75A3" w14:textId="77777777" w:rsidTr="007125A8">
        <w:trPr>
          <w:trHeight w:val="58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05B93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lang w:eastAsia="zh-CN" w:bidi="hi-IN"/>
              </w:rPr>
              <w:t>Tematický celek RVP</w:t>
            </w:r>
          </w:p>
          <w:p w14:paraId="79B5EAC5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Informační systémy</w:t>
            </w:r>
          </w:p>
        </w:tc>
      </w:tr>
      <w:tr w:rsidR="0038639E" w:rsidRPr="0038639E" w14:paraId="0325D12C" w14:textId="77777777" w:rsidTr="007125A8">
        <w:trPr>
          <w:trHeight w:val="930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9C19C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lang w:eastAsia="zh-CN" w:bidi="hi-IN"/>
              </w:rPr>
              <w:t>Očekávané výstupy RVP</w:t>
            </w:r>
          </w:p>
          <w:p w14:paraId="54C55DE1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Žákyně/žák:</w:t>
            </w:r>
          </w:p>
          <w:p w14:paraId="32AF6345" w14:textId="77777777" w:rsidR="0038639E" w:rsidRPr="0038639E" w:rsidRDefault="0038639E" w:rsidP="0038639E">
            <w:pPr>
              <w:widowControl w:val="0"/>
              <w:numPr>
                <w:ilvl w:val="0"/>
                <w:numId w:val="2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v systémech, které ho obklopují, rozezná jednotlivé prvky a vztahy mezi nimi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02270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lang w:eastAsia="zh-CN" w:bidi="hi-IN"/>
              </w:rPr>
              <w:t>Očekávané výstupy ŠVP</w:t>
            </w:r>
          </w:p>
          <w:p w14:paraId="07B5EA66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Žákyně/žák:</w:t>
            </w:r>
          </w:p>
          <w:p w14:paraId="68EDF802" w14:textId="77777777" w:rsidR="0038639E" w:rsidRPr="0038639E" w:rsidRDefault="0038639E" w:rsidP="0038639E">
            <w:pPr>
              <w:widowControl w:val="0"/>
              <w:numPr>
                <w:ilvl w:val="0"/>
                <w:numId w:val="2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nalezne ve svém okolí systém a určí jeho prvky</w:t>
            </w:r>
          </w:p>
          <w:p w14:paraId="0C506455" w14:textId="77777777" w:rsidR="0038639E" w:rsidRPr="0038639E" w:rsidRDefault="0038639E" w:rsidP="0038639E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určí, jak spolu prvky souvisí</w:t>
            </w:r>
          </w:p>
        </w:tc>
      </w:tr>
      <w:tr w:rsidR="0038639E" w:rsidRPr="0038639E" w14:paraId="15EC8E64" w14:textId="77777777" w:rsidTr="007125A8">
        <w:trPr>
          <w:trHeight w:val="600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6329D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lang w:eastAsia="zh-CN" w:bidi="hi-IN"/>
              </w:rPr>
              <w:t>Zdroje</w:t>
            </w:r>
          </w:p>
          <w:p w14:paraId="2060A2A2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metodika Základy informatiky pro 1. stupeň ZŠ</w:t>
            </w:r>
          </w:p>
          <w:p w14:paraId="364BD30E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(</w:t>
            </w:r>
            <w:hyperlink r:id="rId16" w:history="1">
              <w:r w:rsidRPr="0038639E">
                <w:rPr>
                  <w:rFonts w:ascii="Arial" w:eastAsia="Arial" w:hAnsi="Arial" w:cs="Arial"/>
                  <w:color w:val="1155CC"/>
                  <w:u w:val="single"/>
                  <w:lang w:eastAsia="zh-CN" w:bidi="hi-IN"/>
                </w:rPr>
                <w:t>https://imysleni.cz/ucebnice/zaklady-informatiky-pro-1-stupen-zs</w:t>
              </w:r>
            </w:hyperlink>
            <w:r w:rsidRPr="0038639E">
              <w:rPr>
                <w:rFonts w:ascii="Arial" w:eastAsia="Arial" w:hAnsi="Arial" w:cs="Arial"/>
                <w:lang w:eastAsia="zh-CN" w:bidi="hi-IN"/>
              </w:rPr>
              <w:t>)</w:t>
            </w:r>
          </w:p>
        </w:tc>
      </w:tr>
      <w:tr w:rsidR="0038639E" w:rsidRPr="0038639E" w14:paraId="290241D3" w14:textId="77777777" w:rsidTr="007125A8">
        <w:trPr>
          <w:trHeight w:val="37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F3EB0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lang w:eastAsia="zh-CN" w:bidi="hi-IN"/>
              </w:rPr>
              <w:t>Učivo</w:t>
            </w:r>
          </w:p>
          <w:p w14:paraId="5CB4ADCB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Systém, struktura, prvky, vztahy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C2601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lang w:eastAsia="zh-CN" w:bidi="hi-IN"/>
              </w:rPr>
              <w:t>Odkaz na učivo ve zdrojích</w:t>
            </w:r>
          </w:p>
          <w:p w14:paraId="27CAC55D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Systémy kolem nás</w:t>
            </w:r>
          </w:p>
        </w:tc>
      </w:tr>
      <w:tr w:rsidR="0038639E" w:rsidRPr="0038639E" w14:paraId="683A4D9B" w14:textId="77777777" w:rsidTr="007125A8">
        <w:trPr>
          <w:trHeight w:val="76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4089A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lang w:eastAsia="zh-CN" w:bidi="hi-IN"/>
              </w:rPr>
              <w:t>Výukové metody a formy</w:t>
            </w:r>
          </w:p>
          <w:p w14:paraId="6DEAEAB0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Diskuse, badatelské aktivity, samostatná práce, heuristický rozhovor</w:t>
            </w:r>
          </w:p>
        </w:tc>
      </w:tr>
    </w:tbl>
    <w:p w14:paraId="1FC03443" w14:textId="77777777" w:rsidR="0038639E" w:rsidRPr="0038639E" w:rsidRDefault="0038639E" w:rsidP="0038639E">
      <w:pPr>
        <w:keepNext/>
        <w:keepLines/>
        <w:widowControl w:val="0"/>
        <w:suppressAutoHyphens/>
        <w:autoSpaceDN w:val="0"/>
        <w:spacing w:after="80" w:line="240" w:lineRule="auto"/>
        <w:textAlignment w:val="baseline"/>
        <w:outlineLvl w:val="3"/>
        <w:rPr>
          <w:rFonts w:ascii="Arial" w:eastAsia="Arial" w:hAnsi="Arial" w:cs="Arial"/>
          <w:color w:val="666666"/>
          <w:sz w:val="24"/>
          <w:szCs w:val="24"/>
          <w:lang w:eastAsia="zh-CN" w:bidi="hi-IN"/>
        </w:rPr>
      </w:pPr>
      <w:bookmarkStart w:id="17" w:name="_tznrqhm3jpzl"/>
      <w:bookmarkEnd w:id="17"/>
    </w:p>
    <w:p w14:paraId="2BA1B8F8" w14:textId="77777777" w:rsidR="0038639E" w:rsidRPr="0038639E" w:rsidRDefault="0038639E" w:rsidP="0038639E">
      <w:pPr>
        <w:keepNext/>
        <w:keepLines/>
        <w:pageBreakBefore/>
        <w:widowControl w:val="0"/>
        <w:suppressAutoHyphens/>
        <w:autoSpaceDN w:val="0"/>
        <w:spacing w:after="80" w:line="240" w:lineRule="auto"/>
        <w:textAlignment w:val="baseline"/>
        <w:outlineLvl w:val="3"/>
        <w:rPr>
          <w:rFonts w:ascii="Arial" w:eastAsia="Arial" w:hAnsi="Arial" w:cs="Arial"/>
          <w:color w:val="666666"/>
          <w:sz w:val="24"/>
          <w:szCs w:val="24"/>
          <w:lang w:eastAsia="zh-CN" w:bidi="hi-IN"/>
        </w:rPr>
      </w:pPr>
      <w:bookmarkStart w:id="18" w:name="_59ijstwlxbjb"/>
      <w:bookmarkEnd w:id="18"/>
      <w:r w:rsidRPr="0038639E">
        <w:rPr>
          <w:rFonts w:ascii="Arial" w:eastAsia="Arial" w:hAnsi="Arial" w:cs="Arial"/>
          <w:color w:val="666666"/>
          <w:sz w:val="24"/>
          <w:szCs w:val="24"/>
          <w:lang w:eastAsia="zh-CN" w:bidi="hi-IN"/>
        </w:rPr>
        <w:lastRenderedPageBreak/>
        <w:t>Základy programování – vlastní bloky, náhoda</w:t>
      </w:r>
    </w:p>
    <w:tbl>
      <w:tblPr>
        <w:tblW w:w="8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2"/>
        <w:gridCol w:w="4433"/>
      </w:tblGrid>
      <w:tr w:rsidR="0038639E" w:rsidRPr="0038639E" w14:paraId="1D207B7D" w14:textId="77777777" w:rsidTr="007125A8">
        <w:trPr>
          <w:trHeight w:val="58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1D8A2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lang w:eastAsia="zh-CN" w:bidi="hi-IN"/>
              </w:rPr>
              <w:t>Tematický celek RVP</w:t>
            </w:r>
          </w:p>
          <w:p w14:paraId="5720B72F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Algoritmizace a programování</w:t>
            </w:r>
          </w:p>
        </w:tc>
      </w:tr>
      <w:tr w:rsidR="0038639E" w:rsidRPr="0038639E" w14:paraId="78E74463" w14:textId="77777777" w:rsidTr="007125A8">
        <w:trPr>
          <w:trHeight w:val="381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E3618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lang w:eastAsia="zh-CN" w:bidi="hi-IN"/>
              </w:rPr>
              <w:t>Očekávané výstupy RVP</w:t>
            </w:r>
          </w:p>
          <w:p w14:paraId="41DDD55D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Žákyně/žák:</w:t>
            </w:r>
          </w:p>
          <w:p w14:paraId="764F35CA" w14:textId="77777777" w:rsidR="0038639E" w:rsidRPr="0038639E" w:rsidRDefault="0038639E" w:rsidP="0038639E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sestavuje a testuje symbolické zápisy postupů</w:t>
            </w:r>
          </w:p>
          <w:p w14:paraId="57CF7187" w14:textId="77777777" w:rsidR="0038639E" w:rsidRPr="0038639E" w:rsidRDefault="0038639E" w:rsidP="0038639E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popíše jednoduchý problém, navrhne a popíše jednotlivé kroky jeho řešení</w:t>
            </w:r>
          </w:p>
          <w:p w14:paraId="4C433EA7" w14:textId="77777777" w:rsidR="0038639E" w:rsidRPr="0038639E" w:rsidRDefault="0038639E" w:rsidP="0038639E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v blokově orientovaném programovacím jazyce sestaví program; rozpozná opakující se vzory, používá opakování a připravené podprogramy</w:t>
            </w:r>
          </w:p>
          <w:p w14:paraId="4AC77B1D" w14:textId="77777777" w:rsidR="0038639E" w:rsidRPr="0038639E" w:rsidRDefault="0038639E" w:rsidP="0038639E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ověří správnost jím navrženého postupu či programu, najde a opraví v něm případnou chybu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AD755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lang w:eastAsia="zh-CN" w:bidi="hi-IN"/>
              </w:rPr>
              <w:t>Očekávané výstupy ŠVP</w:t>
            </w:r>
          </w:p>
          <w:p w14:paraId="3DB3C2E1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Žákyně/žák:</w:t>
            </w:r>
          </w:p>
          <w:p w14:paraId="3447F3E7" w14:textId="77777777" w:rsidR="0038639E" w:rsidRPr="0038639E" w:rsidRDefault="0038639E" w:rsidP="0038639E">
            <w:pPr>
              <w:widowControl w:val="0"/>
              <w:numPr>
                <w:ilvl w:val="0"/>
                <w:numId w:val="3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v blokově orientovaném programovacím jazyce sestaví program řídící chování postavy</w:t>
            </w:r>
          </w:p>
          <w:p w14:paraId="4764A74E" w14:textId="77777777" w:rsidR="0038639E" w:rsidRPr="0038639E" w:rsidRDefault="0038639E" w:rsidP="0038639E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v programu najde a opraví chyby</w:t>
            </w:r>
          </w:p>
          <w:p w14:paraId="7B7332A0" w14:textId="77777777" w:rsidR="0038639E" w:rsidRPr="0038639E" w:rsidRDefault="0038639E" w:rsidP="0038639E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rozpozná opakující se vzory, používá opakování, stanoví, co se bude opakovat a kolikrát</w:t>
            </w:r>
          </w:p>
          <w:p w14:paraId="0D6A156C" w14:textId="77777777" w:rsidR="0038639E" w:rsidRPr="0038639E" w:rsidRDefault="0038639E" w:rsidP="0038639E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rozpozná, jestli se příkaz umístí dovnitř opakování, před nebo za něj</w:t>
            </w:r>
          </w:p>
          <w:p w14:paraId="39C475ED" w14:textId="77777777" w:rsidR="0038639E" w:rsidRPr="0038639E" w:rsidRDefault="0038639E" w:rsidP="0038639E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vytváří, používá a kombinuje vlastní bloky</w:t>
            </w:r>
          </w:p>
          <w:p w14:paraId="40ECC696" w14:textId="77777777" w:rsidR="0038639E" w:rsidRPr="0038639E" w:rsidRDefault="0038639E" w:rsidP="0038639E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přečte zápis programu a vysvětlí jeho jednotlivé kroky</w:t>
            </w:r>
          </w:p>
          <w:p w14:paraId="568B38E4" w14:textId="77777777" w:rsidR="0038639E" w:rsidRPr="0038639E" w:rsidRDefault="0038639E" w:rsidP="0038639E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rozhodne, jestli a jak lze zapsaný program nebo postup zjednodušit</w:t>
            </w:r>
          </w:p>
          <w:p w14:paraId="361258D9" w14:textId="77777777" w:rsidR="0038639E" w:rsidRPr="0038639E" w:rsidRDefault="0038639E" w:rsidP="0038639E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cíleně využívá náhodu při volbě vstupních hodnot příkazů</w:t>
            </w:r>
          </w:p>
        </w:tc>
      </w:tr>
      <w:tr w:rsidR="0038639E" w:rsidRPr="0038639E" w14:paraId="3FD0D304" w14:textId="77777777" w:rsidTr="007125A8">
        <w:trPr>
          <w:trHeight w:val="76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775B6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lang w:eastAsia="zh-CN" w:bidi="hi-IN"/>
              </w:rPr>
              <w:t>Zdroje</w:t>
            </w:r>
          </w:p>
          <w:p w14:paraId="79ABA8BF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učebnice Základy programování ve Scratch pro 5. ročník základní školy</w:t>
            </w:r>
          </w:p>
          <w:p w14:paraId="49759B3A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sz w:val="20"/>
                <w:szCs w:val="20"/>
                <w:lang w:eastAsia="zh-CN" w:bidi="hi-IN"/>
              </w:rPr>
              <w:t>(</w:t>
            </w:r>
            <w:hyperlink r:id="rId17" w:history="1">
              <w:r w:rsidRPr="0038639E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  <w:lang w:eastAsia="zh-CN" w:bidi="hi-IN"/>
                </w:rPr>
                <w:t>https://imysleni.cz/ucebnice/zaklady-programovani-ve-scratchi-pro-5-rocnik-zakladni-skoly</w:t>
              </w:r>
            </w:hyperlink>
            <w:r w:rsidRPr="0038639E">
              <w:rPr>
                <w:rFonts w:ascii="Arial" w:eastAsia="Arial" w:hAnsi="Arial" w:cs="Arial"/>
                <w:sz w:val="20"/>
                <w:szCs w:val="20"/>
                <w:lang w:eastAsia="zh-CN" w:bidi="hi-IN"/>
              </w:rPr>
              <w:t>)</w:t>
            </w:r>
          </w:p>
        </w:tc>
      </w:tr>
      <w:tr w:rsidR="0038639E" w:rsidRPr="0038639E" w14:paraId="0A01E521" w14:textId="77777777" w:rsidTr="007125A8">
        <w:trPr>
          <w:trHeight w:val="247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C1D37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lang w:eastAsia="zh-CN" w:bidi="hi-IN"/>
              </w:rPr>
              <w:t>Učivo</w:t>
            </w:r>
          </w:p>
          <w:p w14:paraId="22399BE0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Kreslení čar</w:t>
            </w:r>
          </w:p>
          <w:p w14:paraId="171DB280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Pevný počet opakování</w:t>
            </w:r>
          </w:p>
          <w:p w14:paraId="69558EF8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Ladění, hledání chyb</w:t>
            </w:r>
          </w:p>
          <w:p w14:paraId="125AC252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Vlastní bloky a jejich vytváření</w:t>
            </w:r>
          </w:p>
          <w:p w14:paraId="3EDD91CA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Změna vlastností postavy pomocí příkazu</w:t>
            </w:r>
          </w:p>
          <w:p w14:paraId="552ECF98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Náhodné hodnoty</w:t>
            </w:r>
          </w:p>
          <w:p w14:paraId="7FDED28E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Čtení programů</w:t>
            </w:r>
          </w:p>
          <w:p w14:paraId="224097B6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Programovací projekt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8D9FD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lang w:eastAsia="zh-CN" w:bidi="hi-IN"/>
              </w:rPr>
              <w:t>Odkaz na učivo ve zdrojích</w:t>
            </w:r>
          </w:p>
          <w:p w14:paraId="259F9395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Modul 2 Bádání 1,2</w:t>
            </w:r>
          </w:p>
          <w:p w14:paraId="75ED7858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Modul 2 Bádání 2</w:t>
            </w:r>
          </w:p>
          <w:p w14:paraId="322EB12B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Modul 2 Bádání 1,2,3</w:t>
            </w:r>
          </w:p>
          <w:p w14:paraId="444F995C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Modul 2 Bádání 2</w:t>
            </w:r>
          </w:p>
          <w:p w14:paraId="3CBB36FD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Modul 2 Bádání 3</w:t>
            </w:r>
          </w:p>
          <w:p w14:paraId="75395635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Modul 2 Bádání 3</w:t>
            </w:r>
          </w:p>
          <w:p w14:paraId="33AD2857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Modul 2 Bádání 3,4</w:t>
            </w:r>
          </w:p>
          <w:p w14:paraId="14F15977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Modul 2 Bádání 4</w:t>
            </w:r>
          </w:p>
        </w:tc>
      </w:tr>
      <w:tr w:rsidR="0038639E" w:rsidRPr="0038639E" w14:paraId="7C1DFC35" w14:textId="77777777" w:rsidTr="007125A8">
        <w:trPr>
          <w:trHeight w:val="450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FCDA0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lang w:eastAsia="zh-CN" w:bidi="hi-IN"/>
              </w:rPr>
              <w:t>Výukové metody a formy</w:t>
            </w:r>
          </w:p>
          <w:p w14:paraId="2A40342A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Samostatná práce ve dvojici, praktické činnosti, diskuse, objevování, experiment, problémová výuka</w:t>
            </w:r>
          </w:p>
        </w:tc>
      </w:tr>
    </w:tbl>
    <w:p w14:paraId="25616C00" w14:textId="77777777" w:rsidR="0038639E" w:rsidRPr="0038639E" w:rsidRDefault="0038639E" w:rsidP="0038639E">
      <w:pPr>
        <w:keepNext/>
        <w:keepLines/>
        <w:widowControl w:val="0"/>
        <w:suppressAutoHyphens/>
        <w:autoSpaceDN w:val="0"/>
        <w:spacing w:after="80" w:line="240" w:lineRule="auto"/>
        <w:textAlignment w:val="baseline"/>
        <w:outlineLvl w:val="3"/>
        <w:rPr>
          <w:rFonts w:ascii="Arial" w:eastAsia="Arial" w:hAnsi="Arial" w:cs="Arial"/>
          <w:color w:val="666666"/>
          <w:sz w:val="24"/>
          <w:szCs w:val="24"/>
          <w:lang w:eastAsia="zh-CN" w:bidi="hi-IN"/>
        </w:rPr>
      </w:pPr>
      <w:bookmarkStart w:id="19" w:name="_duj0pg86l8yc"/>
      <w:bookmarkEnd w:id="19"/>
    </w:p>
    <w:p w14:paraId="25790176" w14:textId="77777777" w:rsidR="0038639E" w:rsidRPr="0038639E" w:rsidRDefault="0038639E" w:rsidP="0038639E">
      <w:pPr>
        <w:keepNext/>
        <w:keepLines/>
        <w:pageBreakBefore/>
        <w:widowControl w:val="0"/>
        <w:suppressAutoHyphens/>
        <w:autoSpaceDN w:val="0"/>
        <w:spacing w:after="80" w:line="240" w:lineRule="auto"/>
        <w:textAlignment w:val="baseline"/>
        <w:outlineLvl w:val="3"/>
        <w:rPr>
          <w:rFonts w:ascii="Arial" w:eastAsia="Arial" w:hAnsi="Arial" w:cs="Arial"/>
          <w:color w:val="666666"/>
          <w:sz w:val="24"/>
          <w:szCs w:val="24"/>
          <w:lang w:eastAsia="zh-CN" w:bidi="hi-IN"/>
        </w:rPr>
      </w:pPr>
      <w:bookmarkStart w:id="20" w:name="_ndh9kzmmwm3j"/>
      <w:bookmarkEnd w:id="20"/>
      <w:r w:rsidRPr="0038639E">
        <w:rPr>
          <w:rFonts w:ascii="Arial" w:eastAsia="Arial" w:hAnsi="Arial" w:cs="Arial"/>
          <w:color w:val="666666"/>
          <w:sz w:val="24"/>
          <w:szCs w:val="24"/>
          <w:lang w:eastAsia="zh-CN" w:bidi="hi-IN"/>
        </w:rPr>
        <w:lastRenderedPageBreak/>
        <w:t>Úvod do modelování pomocí grafů a schémat</w:t>
      </w:r>
    </w:p>
    <w:tbl>
      <w:tblPr>
        <w:tblW w:w="88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0"/>
        <w:gridCol w:w="4440"/>
      </w:tblGrid>
      <w:tr w:rsidR="0038639E" w:rsidRPr="0038639E" w14:paraId="3DBA69A6" w14:textId="77777777" w:rsidTr="007125A8">
        <w:trPr>
          <w:trHeight w:val="600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9CDF5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lang w:eastAsia="zh-CN" w:bidi="hi-IN"/>
              </w:rPr>
              <w:t>Tematický celek RVP</w:t>
            </w:r>
          </w:p>
          <w:p w14:paraId="7A9EEB6B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Data, informace a modelování</w:t>
            </w:r>
          </w:p>
        </w:tc>
      </w:tr>
      <w:tr w:rsidR="0038639E" w:rsidRPr="0038639E" w14:paraId="317510EA" w14:textId="77777777" w:rsidTr="007125A8">
        <w:trPr>
          <w:trHeight w:val="2085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3CFDC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lang w:eastAsia="zh-CN" w:bidi="hi-IN"/>
              </w:rPr>
              <w:t>Očekávané výstupy RVP</w:t>
            </w:r>
          </w:p>
          <w:p w14:paraId="7CF9FA7E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Žákyně/žák:</w:t>
            </w:r>
          </w:p>
          <w:p w14:paraId="1D0BB03B" w14:textId="77777777" w:rsidR="0038639E" w:rsidRPr="0038639E" w:rsidRDefault="0038639E" w:rsidP="0038639E">
            <w:pPr>
              <w:widowControl w:val="0"/>
              <w:numPr>
                <w:ilvl w:val="0"/>
                <w:numId w:val="3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popíše konkrétní situaci, určí, co k ní již ví, a znázorní ji</w:t>
            </w:r>
          </w:p>
          <w:p w14:paraId="64749608" w14:textId="77777777" w:rsidR="0038639E" w:rsidRPr="0038639E" w:rsidRDefault="0038639E" w:rsidP="0038639E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vyčte informace z daného modelu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C9F80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lang w:eastAsia="zh-CN" w:bidi="hi-IN"/>
              </w:rPr>
              <w:t>Očekávané výstupy ŠVP</w:t>
            </w:r>
          </w:p>
          <w:p w14:paraId="646FCF3C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Žákyně/žák:</w:t>
            </w:r>
          </w:p>
          <w:p w14:paraId="306E138E" w14:textId="77777777" w:rsidR="0038639E" w:rsidRPr="0038639E" w:rsidRDefault="0038639E" w:rsidP="0038639E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pomocí grafu znázorní vztahy mezi objekty</w:t>
            </w:r>
          </w:p>
          <w:p w14:paraId="09F0F180" w14:textId="77777777" w:rsidR="0038639E" w:rsidRPr="0038639E" w:rsidRDefault="0038639E" w:rsidP="0038639E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pomocí obrázku znázorní jev</w:t>
            </w:r>
          </w:p>
          <w:p w14:paraId="7B6D76D7" w14:textId="77777777" w:rsidR="0038639E" w:rsidRPr="0038639E" w:rsidRDefault="0038639E" w:rsidP="0038639E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pomocí obrázkových modelů řeší zadané problémy</w:t>
            </w:r>
          </w:p>
        </w:tc>
      </w:tr>
      <w:tr w:rsidR="0038639E" w:rsidRPr="0038639E" w14:paraId="1C5ACB93" w14:textId="77777777" w:rsidTr="007125A8">
        <w:trPr>
          <w:trHeight w:val="495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6AFC1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lang w:eastAsia="zh-CN" w:bidi="hi-IN"/>
              </w:rPr>
              <w:t>Zdroje</w:t>
            </w:r>
          </w:p>
          <w:p w14:paraId="48617BA5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metodika Základy informatiky pro 1. stupeň ZŠ</w:t>
            </w:r>
          </w:p>
          <w:p w14:paraId="5ED13E95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(</w:t>
            </w:r>
            <w:hyperlink r:id="rId18" w:history="1">
              <w:r w:rsidRPr="0038639E">
                <w:rPr>
                  <w:rFonts w:ascii="Arial" w:eastAsia="Arial" w:hAnsi="Arial" w:cs="Arial"/>
                  <w:color w:val="1155CC"/>
                  <w:u w:val="single"/>
                  <w:lang w:eastAsia="zh-CN" w:bidi="hi-IN"/>
                </w:rPr>
                <w:t>https://imysleni.cz/ucebnice/zaklady-informatiky-pro-1-stupen-zs</w:t>
              </w:r>
            </w:hyperlink>
            <w:r w:rsidRPr="0038639E">
              <w:rPr>
                <w:rFonts w:ascii="Arial" w:eastAsia="Arial" w:hAnsi="Arial" w:cs="Arial"/>
                <w:lang w:eastAsia="zh-CN" w:bidi="hi-IN"/>
              </w:rPr>
              <w:t>)</w:t>
            </w:r>
          </w:p>
        </w:tc>
      </w:tr>
      <w:tr w:rsidR="0038639E" w:rsidRPr="0038639E" w14:paraId="6E600E85" w14:textId="77777777" w:rsidTr="007125A8">
        <w:trPr>
          <w:trHeight w:val="93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07A07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lang w:eastAsia="zh-CN" w:bidi="hi-IN"/>
              </w:rPr>
              <w:t>Učivo</w:t>
            </w:r>
          </w:p>
          <w:p w14:paraId="5E963E26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Graf, hledání cesty</w:t>
            </w:r>
          </w:p>
          <w:p w14:paraId="44DB2F51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Schémata, obrázkové modely</w:t>
            </w:r>
          </w:p>
          <w:p w14:paraId="27B30567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Model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30521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lang w:eastAsia="zh-CN" w:bidi="hi-IN"/>
              </w:rPr>
              <w:t>Odkaz na učivo ve zdrojích</w:t>
            </w:r>
          </w:p>
          <w:p w14:paraId="35488C1F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Grafové modely</w:t>
            </w:r>
          </w:p>
          <w:p w14:paraId="3B343F87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Další grafové modely</w:t>
            </w:r>
          </w:p>
          <w:p w14:paraId="5E75F5B5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Řešení problémů pomocí modelů</w:t>
            </w:r>
          </w:p>
        </w:tc>
      </w:tr>
      <w:tr w:rsidR="0038639E" w:rsidRPr="0038639E" w14:paraId="12673695" w14:textId="77777777" w:rsidTr="007125A8">
        <w:trPr>
          <w:trHeight w:val="495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A087D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lang w:eastAsia="zh-CN" w:bidi="hi-IN"/>
              </w:rPr>
              <w:t>Výukové metody a formy</w:t>
            </w:r>
          </w:p>
          <w:p w14:paraId="5FC48D22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Diskuse, badatelské aktivity, problémová výuka, práce ve dvojicích či skupinách</w:t>
            </w:r>
          </w:p>
        </w:tc>
      </w:tr>
    </w:tbl>
    <w:p w14:paraId="1CA5B4D1" w14:textId="77777777" w:rsidR="0038639E" w:rsidRPr="0038639E" w:rsidRDefault="0038639E" w:rsidP="0038639E">
      <w:pPr>
        <w:keepNext/>
        <w:keepLines/>
        <w:widowControl w:val="0"/>
        <w:suppressAutoHyphens/>
        <w:autoSpaceDN w:val="0"/>
        <w:spacing w:after="80" w:line="240" w:lineRule="auto"/>
        <w:textAlignment w:val="baseline"/>
        <w:outlineLvl w:val="3"/>
        <w:rPr>
          <w:rFonts w:ascii="Arial" w:eastAsia="Arial" w:hAnsi="Arial" w:cs="Arial"/>
          <w:color w:val="666666"/>
          <w:sz w:val="24"/>
          <w:szCs w:val="24"/>
          <w:lang w:eastAsia="zh-CN" w:bidi="hi-IN"/>
        </w:rPr>
      </w:pPr>
      <w:bookmarkStart w:id="21" w:name="_2ywxzxizaiby"/>
      <w:bookmarkEnd w:id="21"/>
    </w:p>
    <w:p w14:paraId="1C1682BB" w14:textId="77777777" w:rsidR="0038639E" w:rsidRPr="0038639E" w:rsidRDefault="0038639E" w:rsidP="0038639E">
      <w:pPr>
        <w:keepNext/>
        <w:keepLines/>
        <w:pageBreakBefore/>
        <w:widowControl w:val="0"/>
        <w:suppressAutoHyphens/>
        <w:autoSpaceDN w:val="0"/>
        <w:spacing w:after="80" w:line="240" w:lineRule="auto"/>
        <w:textAlignment w:val="baseline"/>
        <w:outlineLvl w:val="3"/>
        <w:rPr>
          <w:rFonts w:ascii="Arial" w:eastAsia="Arial" w:hAnsi="Arial" w:cs="Arial"/>
          <w:color w:val="666666"/>
          <w:sz w:val="24"/>
          <w:szCs w:val="24"/>
          <w:lang w:eastAsia="zh-CN" w:bidi="hi-IN"/>
        </w:rPr>
      </w:pPr>
      <w:bookmarkStart w:id="22" w:name="_u6funubyv7ce"/>
      <w:bookmarkEnd w:id="22"/>
      <w:r w:rsidRPr="0038639E">
        <w:rPr>
          <w:rFonts w:ascii="Arial" w:eastAsia="Arial" w:hAnsi="Arial" w:cs="Arial"/>
          <w:color w:val="666666"/>
          <w:sz w:val="24"/>
          <w:szCs w:val="24"/>
          <w:lang w:eastAsia="zh-CN" w:bidi="hi-IN"/>
        </w:rPr>
        <w:lastRenderedPageBreak/>
        <w:t>Základy programování – postavy a události</w:t>
      </w:r>
    </w:p>
    <w:tbl>
      <w:tblPr>
        <w:tblW w:w="8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2"/>
        <w:gridCol w:w="4433"/>
      </w:tblGrid>
      <w:tr w:rsidR="0038639E" w:rsidRPr="0038639E" w14:paraId="739CA725" w14:textId="77777777" w:rsidTr="007125A8">
        <w:trPr>
          <w:trHeight w:val="58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1FA61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lang w:eastAsia="zh-CN" w:bidi="hi-IN"/>
              </w:rPr>
              <w:t>Tematický celek RVP</w:t>
            </w:r>
          </w:p>
          <w:p w14:paraId="2F0F28CA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Algoritmizace a programování</w:t>
            </w:r>
          </w:p>
        </w:tc>
      </w:tr>
      <w:tr w:rsidR="0038639E" w:rsidRPr="0038639E" w14:paraId="7A79A15F" w14:textId="77777777" w:rsidTr="007125A8">
        <w:trPr>
          <w:trHeight w:val="381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52782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lang w:eastAsia="zh-CN" w:bidi="hi-IN"/>
              </w:rPr>
              <w:t>Očekávané výstupy RVP</w:t>
            </w:r>
          </w:p>
          <w:p w14:paraId="358983D0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Žákyně/žák:</w:t>
            </w:r>
          </w:p>
          <w:p w14:paraId="77929761" w14:textId="77777777" w:rsidR="0038639E" w:rsidRPr="0038639E" w:rsidRDefault="0038639E" w:rsidP="0038639E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sestavuje a testuje symbolické zápisy postupů</w:t>
            </w:r>
          </w:p>
          <w:p w14:paraId="4DC655C1" w14:textId="77777777" w:rsidR="0038639E" w:rsidRPr="0038639E" w:rsidRDefault="0038639E" w:rsidP="0038639E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popíše jednoduchý problém, navrhne a popíše jednotlivé kroky jeho řešení</w:t>
            </w:r>
          </w:p>
          <w:p w14:paraId="4CD4AE25" w14:textId="77777777" w:rsidR="0038639E" w:rsidRPr="0038639E" w:rsidRDefault="0038639E" w:rsidP="0038639E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v blokově orientovaném programovacím jazyce sestaví program; rozpozná opakující se vzory, používá opakování a připravené podprogramy</w:t>
            </w:r>
          </w:p>
          <w:p w14:paraId="1629A3E6" w14:textId="77777777" w:rsidR="0038639E" w:rsidRPr="0038639E" w:rsidRDefault="0038639E" w:rsidP="0038639E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ověří správnost jím navrženého postupu či programu, najde a opraví v něm případnou chybu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17BF4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lang w:eastAsia="zh-CN" w:bidi="hi-IN"/>
              </w:rPr>
              <w:t>Očekávané výstupy ŠVP</w:t>
            </w:r>
          </w:p>
          <w:p w14:paraId="407D31D5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Žákyně/žák:</w:t>
            </w:r>
          </w:p>
          <w:p w14:paraId="1DED8B54" w14:textId="77777777" w:rsidR="0038639E" w:rsidRPr="0038639E" w:rsidRDefault="0038639E" w:rsidP="0038639E">
            <w:pPr>
              <w:widowControl w:val="0"/>
              <w:numPr>
                <w:ilvl w:val="0"/>
                <w:numId w:val="3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v blokově orientovaném programovacím jazyce sestaví program pro řízení  pohybu a reakcí postav</w:t>
            </w:r>
          </w:p>
          <w:p w14:paraId="3D06CBEA" w14:textId="77777777" w:rsidR="0038639E" w:rsidRPr="0038639E" w:rsidRDefault="0038639E" w:rsidP="0038639E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v programu najde a opraví chyby</w:t>
            </w:r>
          </w:p>
          <w:p w14:paraId="48C9A4E7" w14:textId="77777777" w:rsidR="0038639E" w:rsidRPr="0038639E" w:rsidRDefault="0038639E" w:rsidP="0038639E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používá události ke spuštění činnosti postav</w:t>
            </w:r>
          </w:p>
          <w:p w14:paraId="7AC80409" w14:textId="77777777" w:rsidR="0038639E" w:rsidRPr="0038639E" w:rsidRDefault="0038639E" w:rsidP="0038639E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přečte zápis programu a vysvětlí jeho jednotlivé kroky</w:t>
            </w:r>
          </w:p>
          <w:p w14:paraId="664FD078" w14:textId="77777777" w:rsidR="0038639E" w:rsidRPr="0038639E" w:rsidRDefault="0038639E" w:rsidP="0038639E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upraví program pro obdobný problém</w:t>
            </w:r>
          </w:p>
          <w:p w14:paraId="1EFD6788" w14:textId="77777777" w:rsidR="0038639E" w:rsidRPr="0038639E" w:rsidRDefault="0038639E" w:rsidP="0038639E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ovládá více postav pomocí zpráv</w:t>
            </w:r>
          </w:p>
        </w:tc>
      </w:tr>
      <w:tr w:rsidR="0038639E" w:rsidRPr="0038639E" w14:paraId="1E581C0A" w14:textId="77777777" w:rsidTr="007125A8">
        <w:trPr>
          <w:trHeight w:val="76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0B8F7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lang w:eastAsia="zh-CN" w:bidi="hi-IN"/>
              </w:rPr>
              <w:t>Zdroje</w:t>
            </w:r>
          </w:p>
          <w:p w14:paraId="1334B486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učebnice Základy programování ve Scratch pro 5. ročník základní školy</w:t>
            </w:r>
          </w:p>
          <w:p w14:paraId="67FE3585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sz w:val="20"/>
                <w:szCs w:val="20"/>
                <w:lang w:eastAsia="zh-CN" w:bidi="hi-IN"/>
              </w:rPr>
              <w:t>(</w:t>
            </w:r>
            <w:hyperlink r:id="rId19" w:history="1">
              <w:r w:rsidRPr="0038639E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  <w:lang w:eastAsia="zh-CN" w:bidi="hi-IN"/>
                </w:rPr>
                <w:t>https://imysleni.cz/ucebnice/zaklady-programovani-ve-scratchi-pro-5-rocnik-zakladni-skoly</w:t>
              </w:r>
            </w:hyperlink>
            <w:r w:rsidRPr="0038639E">
              <w:rPr>
                <w:rFonts w:ascii="Arial" w:eastAsia="Arial" w:hAnsi="Arial" w:cs="Arial"/>
                <w:sz w:val="20"/>
                <w:szCs w:val="20"/>
                <w:lang w:eastAsia="zh-CN" w:bidi="hi-IN"/>
              </w:rPr>
              <w:t>)</w:t>
            </w:r>
          </w:p>
        </w:tc>
      </w:tr>
      <w:tr w:rsidR="0038639E" w:rsidRPr="0038639E" w14:paraId="28F096C3" w14:textId="77777777" w:rsidTr="007125A8">
        <w:trPr>
          <w:trHeight w:val="2220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8749D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lang w:eastAsia="zh-CN" w:bidi="hi-IN"/>
              </w:rPr>
              <w:t>Učivo</w:t>
            </w:r>
          </w:p>
          <w:p w14:paraId="51DE81BA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Ovládání pohybu postav</w:t>
            </w:r>
          </w:p>
          <w:p w14:paraId="60239C7A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Násobné postavy a souběžné reakce</w:t>
            </w:r>
          </w:p>
          <w:p w14:paraId="5136E157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Modifikace programu</w:t>
            </w:r>
          </w:p>
          <w:p w14:paraId="416FAB76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Animace střídáním obrázků</w:t>
            </w:r>
          </w:p>
          <w:p w14:paraId="74119412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Spouštění pomocí událostí</w:t>
            </w:r>
          </w:p>
          <w:p w14:paraId="616A7E4F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Vysílání zpráv mezi postavami</w:t>
            </w:r>
          </w:p>
          <w:p w14:paraId="4D7C7BA2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Čtení programů</w:t>
            </w:r>
          </w:p>
          <w:p w14:paraId="3B9FD503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Programovací projekt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BA1C9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lang w:eastAsia="zh-CN" w:bidi="hi-IN"/>
              </w:rPr>
              <w:t>Odkaz na učivo ve zdrojích</w:t>
            </w:r>
          </w:p>
          <w:p w14:paraId="223AAA16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Modul 3 Bádání 1</w:t>
            </w:r>
          </w:p>
          <w:p w14:paraId="3F9BD074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Modul 3 Bádání 1</w:t>
            </w:r>
          </w:p>
          <w:p w14:paraId="5798D066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Modul 3 Bádání 1</w:t>
            </w:r>
          </w:p>
          <w:p w14:paraId="1C7FC63A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Modul 3 Bádání 1,2</w:t>
            </w:r>
          </w:p>
          <w:p w14:paraId="6CE46B7F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Modul 3 Bádání 2</w:t>
            </w:r>
          </w:p>
          <w:p w14:paraId="11FCCB78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Modul 3 Bádání 3</w:t>
            </w:r>
          </w:p>
          <w:p w14:paraId="2A167677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Modul 3 Bádání 4</w:t>
            </w:r>
          </w:p>
          <w:p w14:paraId="3ACB6BBA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Modul 3 Bádání 4</w:t>
            </w:r>
          </w:p>
        </w:tc>
      </w:tr>
      <w:tr w:rsidR="0038639E" w:rsidRPr="0038639E" w14:paraId="5BEE5930" w14:textId="77777777" w:rsidTr="007125A8">
        <w:trPr>
          <w:trHeight w:val="450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488AA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lang w:eastAsia="zh-CN" w:bidi="hi-IN"/>
              </w:rPr>
            </w:pPr>
            <w:r w:rsidRPr="0038639E">
              <w:rPr>
                <w:rFonts w:ascii="Arial" w:eastAsia="Arial" w:hAnsi="Arial" w:cs="Arial"/>
                <w:b/>
                <w:lang w:eastAsia="zh-CN" w:bidi="hi-IN"/>
              </w:rPr>
              <w:t>Výukové metody a formy</w:t>
            </w:r>
          </w:p>
          <w:p w14:paraId="648BA2B8" w14:textId="77777777" w:rsidR="0038639E" w:rsidRPr="0038639E" w:rsidRDefault="0038639E" w:rsidP="0038639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38639E">
              <w:rPr>
                <w:rFonts w:ascii="Arial" w:eastAsia="Arial" w:hAnsi="Arial" w:cs="Arial"/>
                <w:lang w:eastAsia="zh-CN" w:bidi="hi-IN"/>
              </w:rPr>
              <w:t>Samostatná práce ve dvojici, praktické činnosti, diskuse, objevování, experiment, problémová výuka</w:t>
            </w:r>
          </w:p>
        </w:tc>
      </w:tr>
    </w:tbl>
    <w:p w14:paraId="61E0794D" w14:textId="77777777" w:rsidR="0038639E" w:rsidRPr="0038639E" w:rsidRDefault="0038639E" w:rsidP="0038639E">
      <w:pPr>
        <w:keepNext/>
        <w:keepLines/>
        <w:suppressAutoHyphens/>
        <w:autoSpaceDN w:val="0"/>
        <w:spacing w:after="200" w:line="240" w:lineRule="auto"/>
        <w:textAlignment w:val="baseline"/>
        <w:outlineLvl w:val="1"/>
        <w:rPr>
          <w:rFonts w:ascii="Arial" w:eastAsia="Arial" w:hAnsi="Arial" w:cs="Arial"/>
          <w:sz w:val="32"/>
          <w:szCs w:val="32"/>
          <w:lang w:eastAsia="zh-CN" w:bidi="hi-IN"/>
        </w:rPr>
      </w:pPr>
      <w:bookmarkStart w:id="23" w:name="_xglcyy8f8uqu"/>
      <w:bookmarkEnd w:id="23"/>
    </w:p>
    <w:p w14:paraId="501AC07F" w14:textId="77777777" w:rsidR="0038639E" w:rsidRPr="0038639E" w:rsidRDefault="0038639E" w:rsidP="0038639E"/>
    <w:sectPr w:rsidR="0038639E" w:rsidRPr="00386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9FB0D" w14:textId="77777777" w:rsidR="007A487D" w:rsidRDefault="007A487D" w:rsidP="00761D55">
      <w:pPr>
        <w:spacing w:after="0" w:line="240" w:lineRule="auto"/>
      </w:pPr>
      <w:r>
        <w:separator/>
      </w:r>
    </w:p>
  </w:endnote>
  <w:endnote w:type="continuationSeparator" w:id="0">
    <w:p w14:paraId="7583ADED" w14:textId="77777777" w:rsidR="007A487D" w:rsidRDefault="007A487D" w:rsidP="0076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C0408" w14:textId="77777777" w:rsidR="007A487D" w:rsidRDefault="007A487D" w:rsidP="00761D55">
      <w:pPr>
        <w:spacing w:after="0" w:line="240" w:lineRule="auto"/>
      </w:pPr>
      <w:r>
        <w:separator/>
      </w:r>
    </w:p>
  </w:footnote>
  <w:footnote w:type="continuationSeparator" w:id="0">
    <w:p w14:paraId="384C1757" w14:textId="77777777" w:rsidR="007A487D" w:rsidRDefault="007A487D" w:rsidP="00761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2695"/>
    <w:multiLevelType w:val="multilevel"/>
    <w:tmpl w:val="BB880652"/>
    <w:styleLink w:val="WWNum1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147832"/>
    <w:multiLevelType w:val="multilevel"/>
    <w:tmpl w:val="E64694CA"/>
    <w:styleLink w:val="WWNum20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047A04"/>
    <w:multiLevelType w:val="multilevel"/>
    <w:tmpl w:val="A1220718"/>
    <w:styleLink w:val="WWNum27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4F4125"/>
    <w:multiLevelType w:val="multilevel"/>
    <w:tmpl w:val="E3A85070"/>
    <w:styleLink w:val="WWNum14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A3F1EA8"/>
    <w:multiLevelType w:val="multilevel"/>
    <w:tmpl w:val="9710D4F8"/>
    <w:styleLink w:val="WWNum41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CFB003A"/>
    <w:multiLevelType w:val="multilevel"/>
    <w:tmpl w:val="B31A97A0"/>
    <w:styleLink w:val="WWNum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6D91BF2"/>
    <w:multiLevelType w:val="multilevel"/>
    <w:tmpl w:val="AE7C3662"/>
    <w:styleLink w:val="WWNum1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831113E"/>
    <w:multiLevelType w:val="multilevel"/>
    <w:tmpl w:val="7BD63A8C"/>
    <w:styleLink w:val="WWNum2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EC15819"/>
    <w:multiLevelType w:val="multilevel"/>
    <w:tmpl w:val="1A5EF55A"/>
    <w:styleLink w:val="WWNum13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0BB2A67"/>
    <w:multiLevelType w:val="hybridMultilevel"/>
    <w:tmpl w:val="BE4277C8"/>
    <w:lvl w:ilvl="0" w:tplc="A3043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7385C"/>
    <w:multiLevelType w:val="multilevel"/>
    <w:tmpl w:val="E648E430"/>
    <w:styleLink w:val="WWNum11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80B23EA"/>
    <w:multiLevelType w:val="multilevel"/>
    <w:tmpl w:val="F5A2FE06"/>
    <w:styleLink w:val="WWNum17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0415A52"/>
    <w:multiLevelType w:val="multilevel"/>
    <w:tmpl w:val="96BAE610"/>
    <w:styleLink w:val="WWNum18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169362D"/>
    <w:multiLevelType w:val="multilevel"/>
    <w:tmpl w:val="16867B7A"/>
    <w:styleLink w:val="WWNum16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83041B3"/>
    <w:multiLevelType w:val="multilevel"/>
    <w:tmpl w:val="5268E6A0"/>
    <w:styleLink w:val="WWNum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8944126"/>
    <w:multiLevelType w:val="multilevel"/>
    <w:tmpl w:val="119042B4"/>
    <w:styleLink w:val="WWNum3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B7F3EA6"/>
    <w:multiLevelType w:val="multilevel"/>
    <w:tmpl w:val="4182744C"/>
    <w:styleLink w:val="WWNum9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F6C1B43"/>
    <w:multiLevelType w:val="multilevel"/>
    <w:tmpl w:val="2298852C"/>
    <w:styleLink w:val="WWNum33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16"/>
  </w:num>
  <w:num w:numId="5">
    <w:abstractNumId w:val="10"/>
  </w:num>
  <w:num w:numId="6">
    <w:abstractNumId w:val="8"/>
  </w:num>
  <w:num w:numId="7">
    <w:abstractNumId w:val="3"/>
  </w:num>
  <w:num w:numId="8">
    <w:abstractNumId w:val="6"/>
  </w:num>
  <w:num w:numId="9">
    <w:abstractNumId w:val="13"/>
  </w:num>
  <w:num w:numId="10">
    <w:abstractNumId w:val="11"/>
  </w:num>
  <w:num w:numId="11">
    <w:abstractNumId w:val="12"/>
  </w:num>
  <w:num w:numId="12">
    <w:abstractNumId w:val="1"/>
  </w:num>
  <w:num w:numId="13">
    <w:abstractNumId w:val="7"/>
  </w:num>
  <w:num w:numId="14">
    <w:abstractNumId w:val="2"/>
  </w:num>
  <w:num w:numId="15">
    <w:abstractNumId w:val="17"/>
  </w:num>
  <w:num w:numId="16">
    <w:abstractNumId w:val="15"/>
  </w:num>
  <w:num w:numId="17">
    <w:abstractNumId w:val="4"/>
  </w:num>
  <w:num w:numId="18">
    <w:abstractNumId w:val="10"/>
  </w:num>
  <w:num w:numId="19">
    <w:abstractNumId w:val="0"/>
  </w:num>
  <w:num w:numId="20">
    <w:abstractNumId w:val="5"/>
  </w:num>
  <w:num w:numId="21">
    <w:abstractNumId w:val="7"/>
  </w:num>
  <w:num w:numId="22">
    <w:abstractNumId w:val="2"/>
  </w:num>
  <w:num w:numId="23">
    <w:abstractNumId w:val="17"/>
  </w:num>
  <w:num w:numId="24">
    <w:abstractNumId w:val="8"/>
  </w:num>
  <w:num w:numId="25">
    <w:abstractNumId w:val="15"/>
  </w:num>
  <w:num w:numId="26">
    <w:abstractNumId w:val="13"/>
  </w:num>
  <w:num w:numId="27">
    <w:abstractNumId w:val="4"/>
  </w:num>
  <w:num w:numId="28">
    <w:abstractNumId w:val="1"/>
  </w:num>
  <w:num w:numId="29">
    <w:abstractNumId w:val="6"/>
  </w:num>
  <w:num w:numId="30">
    <w:abstractNumId w:val="12"/>
  </w:num>
  <w:num w:numId="31">
    <w:abstractNumId w:val="16"/>
  </w:num>
  <w:num w:numId="32">
    <w:abstractNumId w:val="11"/>
  </w:num>
  <w:num w:numId="33">
    <w:abstractNumId w:val="3"/>
  </w:num>
  <w:num w:numId="34">
    <w:abstractNumId w:val="14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9E"/>
    <w:rsid w:val="000459DC"/>
    <w:rsid w:val="000E445E"/>
    <w:rsid w:val="002201C4"/>
    <w:rsid w:val="003425DE"/>
    <w:rsid w:val="0038639E"/>
    <w:rsid w:val="003C3BA6"/>
    <w:rsid w:val="00564986"/>
    <w:rsid w:val="005E06DC"/>
    <w:rsid w:val="00631B05"/>
    <w:rsid w:val="006A5FD7"/>
    <w:rsid w:val="006E3187"/>
    <w:rsid w:val="007125A8"/>
    <w:rsid w:val="00761D55"/>
    <w:rsid w:val="007A487D"/>
    <w:rsid w:val="009C4313"/>
    <w:rsid w:val="009D704B"/>
    <w:rsid w:val="00AD7659"/>
    <w:rsid w:val="00CB79BF"/>
    <w:rsid w:val="00D63838"/>
    <w:rsid w:val="00E53AD2"/>
    <w:rsid w:val="00F3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BD84D"/>
  <w15:chartTrackingRefBased/>
  <w15:docId w15:val="{257B6C29-0E1B-4BAC-BEB5-12AB11C4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D70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70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Num1">
    <w:name w:val="WWNum1"/>
    <w:basedOn w:val="Bezseznamu"/>
    <w:rsid w:val="0038639E"/>
    <w:pPr>
      <w:numPr>
        <w:numId w:val="1"/>
      </w:numPr>
    </w:pPr>
  </w:style>
  <w:style w:type="numbering" w:customStyle="1" w:styleId="WWNum2">
    <w:name w:val="WWNum2"/>
    <w:basedOn w:val="Bezseznamu"/>
    <w:rsid w:val="0038639E"/>
    <w:pPr>
      <w:numPr>
        <w:numId w:val="2"/>
      </w:numPr>
    </w:pPr>
  </w:style>
  <w:style w:type="numbering" w:customStyle="1" w:styleId="WWNum5">
    <w:name w:val="WWNum5"/>
    <w:basedOn w:val="Bezseznamu"/>
    <w:rsid w:val="0038639E"/>
    <w:pPr>
      <w:numPr>
        <w:numId w:val="3"/>
      </w:numPr>
    </w:pPr>
  </w:style>
  <w:style w:type="numbering" w:customStyle="1" w:styleId="WWNum9">
    <w:name w:val="WWNum9"/>
    <w:basedOn w:val="Bezseznamu"/>
    <w:rsid w:val="0038639E"/>
    <w:pPr>
      <w:numPr>
        <w:numId w:val="4"/>
      </w:numPr>
    </w:pPr>
  </w:style>
  <w:style w:type="numbering" w:customStyle="1" w:styleId="WWNum11">
    <w:name w:val="WWNum11"/>
    <w:basedOn w:val="Bezseznamu"/>
    <w:rsid w:val="0038639E"/>
    <w:pPr>
      <w:numPr>
        <w:numId w:val="5"/>
      </w:numPr>
    </w:pPr>
  </w:style>
  <w:style w:type="numbering" w:customStyle="1" w:styleId="WWNum13">
    <w:name w:val="WWNum13"/>
    <w:basedOn w:val="Bezseznamu"/>
    <w:rsid w:val="0038639E"/>
    <w:pPr>
      <w:numPr>
        <w:numId w:val="6"/>
      </w:numPr>
    </w:pPr>
  </w:style>
  <w:style w:type="numbering" w:customStyle="1" w:styleId="WWNum14">
    <w:name w:val="WWNum14"/>
    <w:basedOn w:val="Bezseznamu"/>
    <w:rsid w:val="0038639E"/>
    <w:pPr>
      <w:numPr>
        <w:numId w:val="7"/>
      </w:numPr>
    </w:pPr>
  </w:style>
  <w:style w:type="numbering" w:customStyle="1" w:styleId="WWNum15">
    <w:name w:val="WWNum15"/>
    <w:basedOn w:val="Bezseznamu"/>
    <w:rsid w:val="0038639E"/>
    <w:pPr>
      <w:numPr>
        <w:numId w:val="8"/>
      </w:numPr>
    </w:pPr>
  </w:style>
  <w:style w:type="numbering" w:customStyle="1" w:styleId="WWNum16">
    <w:name w:val="WWNum16"/>
    <w:basedOn w:val="Bezseznamu"/>
    <w:rsid w:val="0038639E"/>
    <w:pPr>
      <w:numPr>
        <w:numId w:val="9"/>
      </w:numPr>
    </w:pPr>
  </w:style>
  <w:style w:type="numbering" w:customStyle="1" w:styleId="WWNum17">
    <w:name w:val="WWNum17"/>
    <w:basedOn w:val="Bezseznamu"/>
    <w:rsid w:val="0038639E"/>
    <w:pPr>
      <w:numPr>
        <w:numId w:val="10"/>
      </w:numPr>
    </w:pPr>
  </w:style>
  <w:style w:type="numbering" w:customStyle="1" w:styleId="WWNum18">
    <w:name w:val="WWNum18"/>
    <w:basedOn w:val="Bezseznamu"/>
    <w:rsid w:val="0038639E"/>
    <w:pPr>
      <w:numPr>
        <w:numId w:val="11"/>
      </w:numPr>
    </w:pPr>
  </w:style>
  <w:style w:type="numbering" w:customStyle="1" w:styleId="WWNum20">
    <w:name w:val="WWNum20"/>
    <w:basedOn w:val="Bezseznamu"/>
    <w:rsid w:val="0038639E"/>
    <w:pPr>
      <w:numPr>
        <w:numId w:val="12"/>
      </w:numPr>
    </w:pPr>
  </w:style>
  <w:style w:type="numbering" w:customStyle="1" w:styleId="WWNum22">
    <w:name w:val="WWNum22"/>
    <w:basedOn w:val="Bezseznamu"/>
    <w:rsid w:val="0038639E"/>
    <w:pPr>
      <w:numPr>
        <w:numId w:val="13"/>
      </w:numPr>
    </w:pPr>
  </w:style>
  <w:style w:type="numbering" w:customStyle="1" w:styleId="WWNum27">
    <w:name w:val="WWNum27"/>
    <w:basedOn w:val="Bezseznamu"/>
    <w:rsid w:val="0038639E"/>
    <w:pPr>
      <w:numPr>
        <w:numId w:val="14"/>
      </w:numPr>
    </w:pPr>
  </w:style>
  <w:style w:type="numbering" w:customStyle="1" w:styleId="WWNum33">
    <w:name w:val="WWNum33"/>
    <w:basedOn w:val="Bezseznamu"/>
    <w:rsid w:val="0038639E"/>
    <w:pPr>
      <w:numPr>
        <w:numId w:val="15"/>
      </w:numPr>
    </w:pPr>
  </w:style>
  <w:style w:type="numbering" w:customStyle="1" w:styleId="WWNum35">
    <w:name w:val="WWNum35"/>
    <w:basedOn w:val="Bezseznamu"/>
    <w:rsid w:val="0038639E"/>
    <w:pPr>
      <w:numPr>
        <w:numId w:val="16"/>
      </w:numPr>
    </w:pPr>
  </w:style>
  <w:style w:type="numbering" w:customStyle="1" w:styleId="WWNum41">
    <w:name w:val="WWNum41"/>
    <w:basedOn w:val="Bezseznamu"/>
    <w:rsid w:val="0038639E"/>
    <w:pPr>
      <w:numPr>
        <w:numId w:val="17"/>
      </w:numPr>
    </w:pPr>
  </w:style>
  <w:style w:type="paragraph" w:styleId="Zhlav">
    <w:name w:val="header"/>
    <w:basedOn w:val="Normln"/>
    <w:link w:val="ZhlavChar"/>
    <w:uiPriority w:val="99"/>
    <w:unhideWhenUsed/>
    <w:rsid w:val="00761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1D55"/>
  </w:style>
  <w:style w:type="paragraph" w:styleId="Zpat">
    <w:name w:val="footer"/>
    <w:basedOn w:val="Normln"/>
    <w:link w:val="ZpatChar"/>
    <w:uiPriority w:val="99"/>
    <w:unhideWhenUsed/>
    <w:rsid w:val="00761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1D55"/>
  </w:style>
  <w:style w:type="character" w:customStyle="1" w:styleId="Nadpis1Char">
    <w:name w:val="Nadpis 1 Char"/>
    <w:basedOn w:val="Standardnpsmoodstavce"/>
    <w:link w:val="Nadpis1"/>
    <w:rsid w:val="009D7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D70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abulkatext">
    <w:name w:val="Tabulka text"/>
    <w:basedOn w:val="Normln"/>
    <w:rsid w:val="009D704B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9D704B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48"/>
      <w:lang w:eastAsia="cs-CZ"/>
    </w:rPr>
  </w:style>
  <w:style w:type="character" w:customStyle="1" w:styleId="NzevChar">
    <w:name w:val="Název Char"/>
    <w:basedOn w:val="Standardnpsmoodstavce"/>
    <w:link w:val="Nzev"/>
    <w:rsid w:val="009D704B"/>
    <w:rPr>
      <w:rFonts w:ascii="Arial" w:eastAsia="Times New Roman" w:hAnsi="Arial" w:cs="Arial"/>
      <w:b/>
      <w:bCs/>
      <w:sz w:val="28"/>
      <w:szCs w:val="48"/>
      <w:lang w:eastAsia="cs-CZ"/>
    </w:rPr>
  </w:style>
  <w:style w:type="paragraph" w:customStyle="1" w:styleId="odrazky">
    <w:name w:val="odrazky"/>
    <w:basedOn w:val="Normln"/>
    <w:rsid w:val="000E445E"/>
    <w:pPr>
      <w:tabs>
        <w:tab w:val="left" w:pos="660"/>
      </w:tabs>
      <w:overflowPunct w:val="0"/>
      <w:autoSpaceDE w:val="0"/>
      <w:autoSpaceDN w:val="0"/>
      <w:adjustRightInd w:val="0"/>
      <w:spacing w:after="45" w:line="240" w:lineRule="auto"/>
      <w:ind w:left="556" w:hanging="17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predmety-rozdeleni">
    <w:name w:val="predmety-rozdeleni"/>
    <w:basedOn w:val="Normln"/>
    <w:rsid w:val="000E445E"/>
    <w:pPr>
      <w:overflowPunct w:val="0"/>
      <w:autoSpaceDE w:val="0"/>
      <w:autoSpaceDN w:val="0"/>
      <w:adjustRightInd w:val="0"/>
      <w:spacing w:before="113" w:after="0" w:line="288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7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ysleni.cz/ucebnice/zaklady-informatiky-pro-1-stupen-zs" TargetMode="External"/><Relationship Id="rId13" Type="http://schemas.openxmlformats.org/officeDocument/2006/relationships/hyperlink" Target="https://imysleni.cz/ucebnice/zaklady-informatiky-pro-1-stupen-zs" TargetMode="External"/><Relationship Id="rId18" Type="http://schemas.openxmlformats.org/officeDocument/2006/relationships/hyperlink" Target="https://imysleni.cz/ucebnice/zaklady-informatiky-pro-1-stupen-zs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albatrosmedia.cz/tituly/12848534/informatika-pro-1-stupen-zakladni-skoly/" TargetMode="External"/><Relationship Id="rId17" Type="http://schemas.openxmlformats.org/officeDocument/2006/relationships/hyperlink" Target="https://imysleni.cz/ucebnice/zaklady-programovani-ve-scratchi-pro-5-rocnik-zakladni-skol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mysleni.cz/ucebnice/zaklady-informatiky-pro-1-stupen-z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mysleni.cz/ucebnice/zaklady-informatiky-pro-1-stupen-z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mysleni.cz/ucebnice/zaklady-programovani-ve-scratchi-pro-5-rocnik-zakladni-skoly" TargetMode="External"/><Relationship Id="rId10" Type="http://schemas.openxmlformats.org/officeDocument/2006/relationships/hyperlink" Target="http://home.pf.jcu.cz/jop/" TargetMode="External"/><Relationship Id="rId19" Type="http://schemas.openxmlformats.org/officeDocument/2006/relationships/hyperlink" Target="https://imysleni.cz/ucebnice/zaklady-programovani-ve-scratchi-pro-5-rocnik-zakladni-skol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lbatrosmedia.cz/tituly/12848534/informatika-pro-1-stupen-zakladni-skoly/" TargetMode="External"/><Relationship Id="rId14" Type="http://schemas.openxmlformats.org/officeDocument/2006/relationships/hyperlink" Target="https://imysleni.cz/ucebnice/prace-s-daty-pro-5-az-7-tridu-zakladni-skoly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868F9-2E11-4667-A973-C9EE7466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3772</Words>
  <Characters>22258</Characters>
  <Application>Microsoft Office Word</Application>
  <DocSecurity>0</DocSecurity>
  <Lines>185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Bek</dc:creator>
  <cp:keywords/>
  <dc:description/>
  <cp:lastModifiedBy>Kubicek</cp:lastModifiedBy>
  <cp:revision>6</cp:revision>
  <cp:lastPrinted>2022-03-08T07:20:00Z</cp:lastPrinted>
  <dcterms:created xsi:type="dcterms:W3CDTF">2022-03-04T14:02:00Z</dcterms:created>
  <dcterms:modified xsi:type="dcterms:W3CDTF">2023-01-20T13:10:00Z</dcterms:modified>
</cp:coreProperties>
</file>